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8D2" w:rsidRPr="009418D2" w:rsidRDefault="0006718D" w:rsidP="00031B5B">
      <w:pPr>
        <w:pStyle w:val="KeinLeerraum"/>
        <w:spacing w:line="276" w:lineRule="auto"/>
        <w:jc w:val="both"/>
        <w:rPr>
          <w:rFonts w:asciiTheme="minorHAnsi" w:hAnsiTheme="minorHAnsi" w:cstheme="minorHAnsi"/>
        </w:rPr>
      </w:pPr>
      <w:r w:rsidRPr="005D71F5">
        <w:rPr>
          <w:rFonts w:asciiTheme="minorHAnsi" w:hAnsiTheme="minorHAnsi" w:cstheme="minorHAnsi"/>
          <w:noProof/>
        </w:rPr>
        <mc:AlternateContent>
          <mc:Choice Requires="wps">
            <w:drawing>
              <wp:anchor distT="45720" distB="45720" distL="114300" distR="114300" simplePos="0" relativeHeight="251664384" behindDoc="0" locked="0" layoutInCell="1" allowOverlap="1">
                <wp:simplePos x="0" y="0"/>
                <wp:positionH relativeFrom="margin">
                  <wp:posOffset>2405380</wp:posOffset>
                </wp:positionH>
                <wp:positionV relativeFrom="paragraph">
                  <wp:posOffset>-547370</wp:posOffset>
                </wp:positionV>
                <wp:extent cx="4038600" cy="100012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00125"/>
                        </a:xfrm>
                        <a:prstGeom prst="rect">
                          <a:avLst/>
                        </a:prstGeom>
                        <a:noFill/>
                        <a:ln w="9525">
                          <a:noFill/>
                          <a:miter lim="800000"/>
                          <a:headEnd/>
                          <a:tailEnd/>
                        </a:ln>
                      </wps:spPr>
                      <wps:txbx>
                        <w:txbxContent>
                          <w:p w:rsidR="004F2910" w:rsidRPr="00031B5B" w:rsidRDefault="0006718D" w:rsidP="00031B5B">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4F2910" w:rsidRPr="00031B5B" w:rsidRDefault="0006718D" w:rsidP="00031B5B">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5" type="#_x0000_t202" style="width:318pt;height:78.75pt;margin-top:-43.1pt;margin-left:189.4pt;mso-height-percent:0;mso-height-relative:margin;mso-position-horizontal-relative:margin;mso-width-percent:0;mso-width-relative:margin;mso-wrap-distance-bottom:3.6pt;mso-wrap-distance-left:9pt;mso-wrap-distance-right:9pt;mso-wrap-distance-top:3.6pt;position:absolute;v-text-anchor:top;z-index:251663360" filled="f" fillcolor="this" stroked="f" strokeweight="0.75pt">
                <v:textbox>
                  <w:txbxContent>
                    <w:p w:rsidR="004F2910" w:rsidRPr="00031B5B" w:rsidP="00031B5B">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4F2910" w:rsidRPr="00031B5B" w:rsidP="00031B5B">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-619760</wp:posOffset>
                </wp:positionH>
                <wp:positionV relativeFrom="paragraph">
                  <wp:posOffset>-720725</wp:posOffset>
                </wp:positionV>
                <wp:extent cx="807085" cy="379606"/>
                <wp:effectExtent l="0" t="0" r="0" b="1905"/>
                <wp:wrapNone/>
                <wp:docPr id="3" name="Doppelte Welle 3"/>
                <wp:cNvGraphicFramePr/>
                <a:graphic xmlns:a="http://schemas.openxmlformats.org/drawingml/2006/main">
                  <a:graphicData uri="http://schemas.microsoft.com/office/word/2010/wordprocessingShape">
                    <wps:wsp>
                      <wps:cNvSpPr/>
                      <wps:spPr>
                        <a:xfrm>
                          <a:off x="0" y="0"/>
                          <a:ext cx="807085" cy="379606"/>
                        </a:xfrm>
                        <a:prstGeom prst="doubleWave">
                          <a:avLst>
                            <a:gd name="adj1" fmla="val 625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910" w:rsidRPr="005D71F5" w:rsidRDefault="0006718D" w:rsidP="005D71F5">
                            <w:pPr>
                              <w:jc w:val="center"/>
                              <w:rPr>
                                <w:rFonts w:asciiTheme="minorHAnsi" w:hAnsiTheme="minorHAnsi" w:cstheme="minorHAnsi"/>
                                <w:lang w:val="de-DE"/>
                              </w:rPr>
                            </w:pPr>
                            <w:proofErr w:type="spellStart"/>
                            <w:r w:rsidRPr="005D71F5">
                              <w:rPr>
                                <w:rFonts w:asciiTheme="minorHAnsi" w:hAnsiTheme="minorHAnsi" w:cstheme="minorHAnsi"/>
                                <w:lang w:val="de-DE"/>
                              </w:rPr>
                              <w:t>Lesson</w:t>
                            </w:r>
                            <w:proofErr w:type="spellEnd"/>
                            <w:r w:rsidRPr="005D71F5">
                              <w:rPr>
                                <w:rFonts w:asciiTheme="minorHAnsi" w:hAnsiTheme="minorHAnsi" w:cstheme="minorHAnsi"/>
                                <w:lang w:val="de-DE"/>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ppelte Welle 3" o:spid="_x0000_s1026" type="#_x0000_t188" style="width:63.55pt;height:29.9pt;margin-top:-56.75pt;margin-left:-48.8pt;mso-height-percent:0;mso-height-relative:margin;mso-width-percent:0;mso-width-relative:margin;mso-wrap-distance-bottom:0;mso-wrap-distance-left:9pt;mso-wrap-distance-right:9pt;mso-wrap-distance-top:0;mso-wrap-style:square;position:absolute;visibility:visible;v-text-anchor:middle;z-index:251662336" adj="1350" fillcolor="white" stroked="f" strokeweight="1pt">
                <v:textbox>
                  <w:txbxContent>
                    <w:p w:rsidR="004F2910" w:rsidRPr="005D71F5" w:rsidP="005D71F5">
                      <w:pPr>
                        <w:jc w:val="center"/>
                        <w:rPr>
                          <w:rFonts w:asciiTheme="minorHAnsi" w:hAnsiTheme="minorHAnsi" w:cstheme="minorHAnsi"/>
                          <w:lang w:val="de-DE"/>
                        </w:rPr>
                      </w:pPr>
                      <w:r w:rsidRPr="005D71F5">
                        <w:rPr>
                          <w:rFonts w:asciiTheme="minorHAnsi" w:hAnsiTheme="minorHAnsi" w:cstheme="minorHAnsi"/>
                          <w:lang w:val="de-DE"/>
                        </w:rPr>
                        <w:t>Lesson 1</w:t>
                      </w:r>
                    </w:p>
                  </w:txbxContent>
                </v:textbox>
              </v:shape>
            </w:pict>
          </mc:Fallback>
        </mc:AlternateContent>
      </w:r>
      <w:r w:rsidR="005D71F5" w:rsidRPr="005D71F5">
        <w:rPr>
          <w:rFonts w:asciiTheme="minorHAnsi" w:hAnsiTheme="minorHAnsi" w:cstheme="minorHAnsi"/>
          <w:noProof/>
        </w:rPr>
        <w:drawing>
          <wp:anchor distT="0" distB="0" distL="114300" distR="114300" simplePos="0" relativeHeight="251660288" behindDoc="1" locked="0" layoutInCell="1" allowOverlap="1">
            <wp:simplePos x="0" y="0"/>
            <wp:positionH relativeFrom="margin">
              <wp:posOffset>-923546</wp:posOffset>
            </wp:positionH>
            <wp:positionV relativeFrom="paragraph">
              <wp:posOffset>-923546</wp:posOffset>
            </wp:positionV>
            <wp:extent cx="7603516" cy="1828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613721" cy="1831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F52FE" w:rsidRPr="009418D2">
        <w:rPr>
          <w:rFonts w:asciiTheme="minorHAnsi" w:hAnsiTheme="minorHAnsi" w:cstheme="minorHAnsi"/>
          <w:noProof/>
        </w:rPr>
        <mc:AlternateContent>
          <mc:Choice Requires="wps">
            <w:drawing>
              <wp:anchor distT="45720" distB="45720" distL="114300" distR="114300" simplePos="0" relativeHeight="251659264" behindDoc="1" locked="0" layoutInCell="1" allowOverlap="1">
                <wp:simplePos x="0" y="0"/>
                <wp:positionH relativeFrom="page">
                  <wp:posOffset>4305301</wp:posOffset>
                </wp:positionH>
                <wp:positionV relativeFrom="paragraph">
                  <wp:posOffset>-814070</wp:posOffset>
                </wp:positionV>
                <wp:extent cx="3133090" cy="1810004"/>
                <wp:effectExtent l="0" t="0" r="0" b="444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810004"/>
                        </a:xfrm>
                        <a:prstGeom prst="rect">
                          <a:avLst/>
                        </a:prstGeom>
                        <a:noFill/>
                        <a:ln w="9525">
                          <a:noFill/>
                          <a:miter lim="800000"/>
                          <a:headEnd/>
                          <a:tailEnd/>
                        </a:ln>
                      </wps:spPr>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ect id="Textfeld 217" o:spid="_x0000_s1027" style="width:246.7pt;height:142.52pt;margin-top:-64.1pt;margin-left:339pt;mso-height-percent:200;mso-height-relative:margin;mso-position-horizontal-relative:page;mso-width-percent:0;mso-width-relative:margin;mso-wrap-distance-bottom:3.6pt;mso-wrap-distance-left:9pt;mso-wrap-distance-right:9pt;mso-wrap-distance-top:3.6pt;position:absolute;v-text-anchor:top;z-index:-251658240" filled="f" fillcolor="this" stroked="f" strokeweight="0.75pt"/>
            </w:pict>
          </mc:Fallback>
        </mc:AlternateContent>
      </w:r>
    </w:p>
    <w:p w:rsidR="009418D2" w:rsidRPr="009418D2" w:rsidRDefault="009418D2" w:rsidP="00031B5B">
      <w:pPr>
        <w:spacing w:line="276" w:lineRule="auto"/>
        <w:jc w:val="both"/>
        <w:rPr>
          <w:rFonts w:asciiTheme="minorHAnsi" w:hAnsiTheme="minorHAnsi" w:cstheme="minorHAnsi"/>
        </w:rPr>
      </w:pPr>
    </w:p>
    <w:p w:rsidR="009418D2" w:rsidRPr="009418D2" w:rsidRDefault="009418D2" w:rsidP="00031B5B">
      <w:pPr>
        <w:spacing w:line="276" w:lineRule="auto"/>
        <w:jc w:val="both"/>
        <w:rPr>
          <w:rFonts w:asciiTheme="minorHAnsi" w:hAnsiTheme="minorHAnsi" w:cstheme="minorHAnsi"/>
        </w:rPr>
      </w:pPr>
    </w:p>
    <w:p w:rsidR="009418D2" w:rsidRPr="009418D2" w:rsidRDefault="009418D2" w:rsidP="00031B5B">
      <w:pPr>
        <w:spacing w:line="276" w:lineRule="auto"/>
        <w:jc w:val="both"/>
        <w:rPr>
          <w:rFonts w:asciiTheme="minorHAnsi" w:hAnsiTheme="minorHAnsi" w:cstheme="minorHAnsi"/>
        </w:rPr>
      </w:pPr>
    </w:p>
    <w:p w:rsidR="009418D2" w:rsidRPr="009418D2" w:rsidRDefault="009418D2" w:rsidP="00031B5B">
      <w:pPr>
        <w:spacing w:line="276" w:lineRule="auto"/>
        <w:jc w:val="both"/>
        <w:rPr>
          <w:rFonts w:asciiTheme="minorHAnsi" w:hAnsiTheme="minorHAnsi" w:cstheme="minorHAnsi"/>
        </w:rPr>
      </w:pPr>
    </w:p>
    <w:p w:rsidR="001272A2" w:rsidRPr="00F644A9" w:rsidRDefault="0006718D" w:rsidP="00031B5B">
      <w:pPr>
        <w:pStyle w:val="KeinLeerraum"/>
        <w:spacing w:line="276" w:lineRule="auto"/>
        <w:jc w:val="center"/>
        <w:rPr>
          <w:rFonts w:asciiTheme="minorHAnsi" w:hAnsiTheme="minorHAnsi" w:cstheme="minorHAnsi"/>
          <w:sz w:val="44"/>
        </w:rPr>
      </w:pPr>
      <w:r w:rsidRPr="00F644A9">
        <w:rPr>
          <w:rFonts w:asciiTheme="minorHAnsi" w:hAnsiTheme="minorHAnsi" w:cstheme="minorHAnsi"/>
          <w:sz w:val="44"/>
        </w:rPr>
        <w:t xml:space="preserve">THE </w:t>
      </w:r>
      <w:r w:rsidR="005D71F5" w:rsidRPr="00F644A9">
        <w:rPr>
          <w:rFonts w:asciiTheme="minorHAnsi" w:hAnsiTheme="minorHAnsi" w:cstheme="minorHAnsi"/>
          <w:sz w:val="44"/>
        </w:rPr>
        <w:t>FUTURE</w:t>
      </w:r>
    </w:p>
    <w:p w:rsidR="00031B5B" w:rsidRPr="00F644A9" w:rsidRDefault="0006718D" w:rsidP="00031B5B">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Everyone wants to know about the future, personal or of this earth. The number of foretellers is constantly increasing. However, the </w:t>
      </w:r>
      <w:r w:rsidR="005B6880" w:rsidRPr="00F644A9">
        <w:rPr>
          <w:rFonts w:asciiTheme="minorHAnsi" w:hAnsiTheme="minorHAnsi" w:cstheme="minorHAnsi"/>
        </w:rPr>
        <w:t>Bible is the only source that</w:t>
      </w:r>
      <w:r w:rsidRPr="00F644A9">
        <w:rPr>
          <w:rFonts w:asciiTheme="minorHAnsi" w:hAnsiTheme="minorHAnsi" w:cstheme="minorHAnsi"/>
        </w:rPr>
        <w:t xml:space="preserve"> can give reliable and accurate information about the things to come</w:t>
      </w:r>
      <w:r w:rsidR="005B6880" w:rsidRPr="00F644A9">
        <w:rPr>
          <w:rFonts w:asciiTheme="minorHAnsi" w:hAnsiTheme="minorHAnsi" w:cstheme="minorHAnsi"/>
        </w:rPr>
        <w:t xml:space="preserve"> because God is the author</w:t>
      </w:r>
      <w:r w:rsidRPr="00F644A9">
        <w:rPr>
          <w:rFonts w:asciiTheme="minorHAnsi" w:hAnsiTheme="minorHAnsi" w:cstheme="minorHAnsi"/>
        </w:rPr>
        <w:t xml:space="preserve">. The Bible doesn't speak about this topic in one passage. Instead, we must consult many verses to get the whole picture.   </w:t>
      </w:r>
    </w:p>
    <w:p w:rsidR="00031B5B" w:rsidRPr="00F644A9" w:rsidRDefault="0006718D" w:rsidP="00031B5B">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Even though we </w:t>
      </w:r>
      <w:r w:rsidR="005B6880" w:rsidRPr="00F644A9">
        <w:rPr>
          <w:rFonts w:asciiTheme="minorHAnsi" w:hAnsiTheme="minorHAnsi" w:cstheme="minorHAnsi"/>
        </w:rPr>
        <w:t>can determine what will happen, we won't know when. The Lord Jesus says that we should not know points in time of the various events (</w:t>
      </w:r>
      <w:r w:rsidR="005B6880" w:rsidRPr="00F644A9">
        <w:rPr>
          <w:rFonts w:asciiTheme="minorHAnsi" w:hAnsiTheme="minorHAnsi" w:cstheme="minorHAnsi"/>
          <w:b/>
          <w:bCs/>
        </w:rPr>
        <w:t>Acts 1:7</w:t>
      </w:r>
      <w:r w:rsidR="005B6880" w:rsidRPr="00F644A9">
        <w:rPr>
          <w:rFonts w:asciiTheme="minorHAnsi" w:hAnsiTheme="minorHAnsi" w:cstheme="minorHAnsi"/>
        </w:rPr>
        <w:t xml:space="preserve">). That's why no one can predict when everything you will learn in this course will begin.  </w:t>
      </w:r>
    </w:p>
    <w:p w:rsidR="005B6880" w:rsidRPr="00F644A9" w:rsidRDefault="0006718D" w:rsidP="00031B5B">
      <w:pPr>
        <w:pStyle w:val="KeinLeerraum"/>
        <w:spacing w:line="276" w:lineRule="auto"/>
        <w:jc w:val="both"/>
        <w:rPr>
          <w:rFonts w:asciiTheme="minorHAnsi" w:hAnsiTheme="minorHAnsi" w:cstheme="minorHAnsi"/>
        </w:rPr>
      </w:pPr>
      <w:r w:rsidRPr="00F644A9">
        <w:rPr>
          <w:rFonts w:asciiTheme="minorHAnsi" w:hAnsiTheme="minorHAnsi" w:cstheme="minorHAnsi"/>
        </w:rPr>
        <w:t>We will consider these events:</w:t>
      </w:r>
    </w:p>
    <w:p w:rsidR="00AF38E9" w:rsidRPr="00F644A9" w:rsidRDefault="0006718D" w:rsidP="003E2431">
      <w:pPr>
        <w:pStyle w:val="KeinLeerraum"/>
        <w:numPr>
          <w:ilvl w:val="0"/>
          <w:numId w:val="1"/>
        </w:numPr>
        <w:spacing w:line="276" w:lineRule="auto"/>
        <w:jc w:val="both"/>
        <w:rPr>
          <w:rFonts w:asciiTheme="minorHAnsi" w:hAnsiTheme="minorHAnsi" w:cstheme="minorHAnsi"/>
        </w:rPr>
      </w:pPr>
      <w:r w:rsidRPr="00F644A9">
        <w:rPr>
          <w:rFonts w:asciiTheme="minorHAnsi" w:hAnsiTheme="minorHAnsi" w:cstheme="minorHAnsi"/>
        </w:rPr>
        <w:t>Rapture</w:t>
      </w:r>
    </w:p>
    <w:p w:rsidR="005B6880" w:rsidRPr="00F644A9" w:rsidRDefault="0006718D" w:rsidP="003E2431">
      <w:pPr>
        <w:pStyle w:val="KeinLeerraum"/>
        <w:numPr>
          <w:ilvl w:val="0"/>
          <w:numId w:val="1"/>
        </w:numPr>
        <w:spacing w:line="276" w:lineRule="auto"/>
        <w:jc w:val="both"/>
        <w:rPr>
          <w:rFonts w:asciiTheme="minorHAnsi" w:hAnsiTheme="minorHAnsi" w:cstheme="minorHAnsi"/>
        </w:rPr>
      </w:pPr>
      <w:r w:rsidRPr="00F644A9">
        <w:rPr>
          <w:rFonts w:asciiTheme="minorHAnsi" w:hAnsiTheme="minorHAnsi" w:cstheme="minorHAnsi"/>
        </w:rPr>
        <w:t>Grea</w:t>
      </w:r>
      <w:r w:rsidRPr="00F644A9">
        <w:rPr>
          <w:rFonts w:asciiTheme="minorHAnsi" w:hAnsiTheme="minorHAnsi" w:cstheme="minorHAnsi"/>
        </w:rPr>
        <w:t>t Tribulation</w:t>
      </w:r>
    </w:p>
    <w:p w:rsidR="005B6880" w:rsidRPr="00F644A9" w:rsidRDefault="0006718D" w:rsidP="003E2431">
      <w:pPr>
        <w:pStyle w:val="KeinLeerraum"/>
        <w:numPr>
          <w:ilvl w:val="0"/>
          <w:numId w:val="1"/>
        </w:numPr>
        <w:spacing w:line="276" w:lineRule="auto"/>
        <w:jc w:val="both"/>
        <w:rPr>
          <w:rFonts w:asciiTheme="minorHAnsi" w:hAnsiTheme="minorHAnsi" w:cstheme="minorHAnsi"/>
        </w:rPr>
      </w:pPr>
      <w:r w:rsidRPr="00F644A9">
        <w:rPr>
          <w:rFonts w:asciiTheme="minorHAnsi" w:hAnsiTheme="minorHAnsi" w:cstheme="minorHAnsi"/>
        </w:rPr>
        <w:t>The Lord’s return</w:t>
      </w:r>
    </w:p>
    <w:p w:rsidR="005B6880" w:rsidRPr="00F644A9" w:rsidRDefault="0006718D" w:rsidP="003E2431">
      <w:pPr>
        <w:pStyle w:val="KeinLeerraum"/>
        <w:numPr>
          <w:ilvl w:val="0"/>
          <w:numId w:val="1"/>
        </w:numPr>
        <w:spacing w:line="276" w:lineRule="auto"/>
        <w:jc w:val="both"/>
        <w:rPr>
          <w:rFonts w:asciiTheme="minorHAnsi" w:hAnsiTheme="minorHAnsi" w:cstheme="minorHAnsi"/>
        </w:rPr>
      </w:pPr>
      <w:r w:rsidRPr="00F644A9">
        <w:rPr>
          <w:rFonts w:asciiTheme="minorHAnsi" w:hAnsiTheme="minorHAnsi" w:cstheme="minorHAnsi"/>
        </w:rPr>
        <w:t>Millennium</w:t>
      </w:r>
    </w:p>
    <w:p w:rsidR="005B6880" w:rsidRPr="00F644A9" w:rsidRDefault="0006718D" w:rsidP="003E2431">
      <w:pPr>
        <w:pStyle w:val="KeinLeerraum"/>
        <w:numPr>
          <w:ilvl w:val="0"/>
          <w:numId w:val="1"/>
        </w:numPr>
        <w:spacing w:line="276" w:lineRule="auto"/>
        <w:jc w:val="both"/>
        <w:rPr>
          <w:rFonts w:asciiTheme="minorHAnsi" w:hAnsiTheme="minorHAnsi" w:cstheme="minorHAnsi"/>
        </w:rPr>
      </w:pPr>
      <w:r w:rsidRPr="00F644A9">
        <w:rPr>
          <w:rFonts w:asciiTheme="minorHAnsi" w:hAnsiTheme="minorHAnsi" w:cstheme="minorHAnsi"/>
        </w:rPr>
        <w:t>Great White Throne (final judgment)</w:t>
      </w:r>
    </w:p>
    <w:p w:rsidR="005B6880" w:rsidRPr="00F644A9" w:rsidRDefault="0006718D" w:rsidP="003E2431">
      <w:pPr>
        <w:pStyle w:val="KeinLeerraum"/>
        <w:numPr>
          <w:ilvl w:val="0"/>
          <w:numId w:val="1"/>
        </w:numPr>
        <w:spacing w:line="276" w:lineRule="auto"/>
        <w:jc w:val="both"/>
        <w:rPr>
          <w:rFonts w:asciiTheme="minorHAnsi" w:hAnsiTheme="minorHAnsi" w:cstheme="minorHAnsi"/>
        </w:rPr>
      </w:pPr>
      <w:r w:rsidRPr="00F644A9">
        <w:rPr>
          <w:rFonts w:asciiTheme="minorHAnsi" w:hAnsiTheme="minorHAnsi" w:cstheme="minorHAnsi"/>
        </w:rPr>
        <w:t>Eternal State</w:t>
      </w:r>
    </w:p>
    <w:p w:rsidR="005B6880" w:rsidRPr="00F644A9" w:rsidRDefault="005B6880" w:rsidP="00031B5B">
      <w:pPr>
        <w:pStyle w:val="KeinLeerraum"/>
        <w:spacing w:line="276" w:lineRule="auto"/>
        <w:jc w:val="both"/>
        <w:rPr>
          <w:rFonts w:asciiTheme="minorHAnsi" w:hAnsiTheme="minorHAnsi" w:cstheme="minorHAnsi"/>
        </w:rPr>
      </w:pPr>
    </w:p>
    <w:p w:rsidR="005B6880" w:rsidRPr="00F644A9" w:rsidRDefault="005B6880" w:rsidP="00031B5B">
      <w:pPr>
        <w:pStyle w:val="KeinLeerraum"/>
        <w:spacing w:line="276" w:lineRule="auto"/>
        <w:jc w:val="both"/>
        <w:rPr>
          <w:rFonts w:asciiTheme="minorHAnsi" w:hAnsiTheme="minorHAnsi" w:cstheme="minorHAnsi"/>
        </w:rPr>
      </w:pPr>
    </w:p>
    <w:p w:rsidR="005B6880" w:rsidRPr="00F644A9" w:rsidRDefault="0006718D" w:rsidP="005B6880">
      <w:pPr>
        <w:pStyle w:val="KeinLeerraum"/>
        <w:spacing w:line="276" w:lineRule="auto"/>
        <w:jc w:val="center"/>
        <w:rPr>
          <w:rFonts w:asciiTheme="minorHAnsi" w:hAnsiTheme="minorHAnsi" w:cstheme="minorHAnsi"/>
          <w:sz w:val="44"/>
        </w:rPr>
      </w:pPr>
      <w:r w:rsidRPr="00F644A9">
        <w:rPr>
          <w:rFonts w:asciiTheme="minorHAnsi" w:hAnsiTheme="minorHAnsi" w:cstheme="minorHAnsi"/>
          <w:sz w:val="44"/>
        </w:rPr>
        <w:t>THE FUTURE I - Rapture</w:t>
      </w:r>
    </w:p>
    <w:p w:rsidR="005B6880" w:rsidRPr="00F644A9" w:rsidRDefault="005B6880" w:rsidP="00031B5B">
      <w:pPr>
        <w:pStyle w:val="KeinLeerraum"/>
        <w:spacing w:line="276" w:lineRule="auto"/>
        <w:jc w:val="both"/>
        <w:rPr>
          <w:rFonts w:asciiTheme="minorHAnsi" w:hAnsiTheme="minorHAnsi" w:cstheme="minorHAnsi"/>
        </w:rPr>
      </w:pPr>
    </w:p>
    <w:p w:rsidR="005B6880" w:rsidRPr="00F644A9" w:rsidRDefault="0006718D" w:rsidP="003E2431">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 xml:space="preserve">“Rapture” literally means “caught up”. Who </w:t>
      </w:r>
      <w:r w:rsidR="006F13C5" w:rsidRPr="00F644A9">
        <w:rPr>
          <w:rFonts w:asciiTheme="minorHAnsi" w:hAnsiTheme="minorHAnsi" w:cstheme="minorHAnsi"/>
        </w:rPr>
        <w:t xml:space="preserve">will </w:t>
      </w:r>
      <w:r w:rsidRPr="00F644A9">
        <w:rPr>
          <w:rFonts w:asciiTheme="minorHAnsi" w:hAnsiTheme="minorHAnsi" w:cstheme="minorHAnsi"/>
        </w:rPr>
        <w:t>bring whom and where?</w:t>
      </w:r>
    </w:p>
    <w:p w:rsidR="005B6880" w:rsidRPr="00F644A9" w:rsidRDefault="0006718D" w:rsidP="005B6880">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John 14:3</w:t>
      </w:r>
    </w:p>
    <w:p w:rsidR="005B6880" w:rsidRPr="00F644A9" w:rsidRDefault="0006718D" w:rsidP="005B6880">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5B6880" w:rsidRPr="00F644A9" w:rsidRDefault="005B6880" w:rsidP="005B6880">
      <w:pPr>
        <w:pStyle w:val="KeinLeerraum"/>
        <w:spacing w:line="276" w:lineRule="auto"/>
        <w:jc w:val="both"/>
        <w:rPr>
          <w:rFonts w:asciiTheme="minorHAnsi" w:hAnsiTheme="minorHAnsi" w:cstheme="minorHAnsi"/>
        </w:rPr>
      </w:pPr>
    </w:p>
    <w:p w:rsidR="005B6880" w:rsidRPr="00F644A9" w:rsidRDefault="0006718D" w:rsidP="003E2431">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 xml:space="preserve">Thus, Rapture is the </w:t>
      </w:r>
      <w:proofErr w:type="spellStart"/>
      <w:r w:rsidRPr="00F644A9">
        <w:rPr>
          <w:rFonts w:asciiTheme="minorHAnsi" w:hAnsiTheme="minorHAnsi" w:cstheme="minorHAnsi"/>
        </w:rPr>
        <w:t>fulfillment</w:t>
      </w:r>
      <w:proofErr w:type="spellEnd"/>
      <w:r w:rsidRPr="00F644A9">
        <w:rPr>
          <w:rFonts w:asciiTheme="minorHAnsi" w:hAnsiTheme="minorHAnsi" w:cstheme="minorHAnsi"/>
        </w:rPr>
        <w:t xml:space="preserve"> of the promise of the Lord Jesus to bring every believer home into Heav</w:t>
      </w:r>
      <w:r w:rsidRPr="00F644A9">
        <w:rPr>
          <w:rFonts w:asciiTheme="minorHAnsi" w:hAnsiTheme="minorHAnsi" w:cstheme="minorHAnsi"/>
        </w:rPr>
        <w:t xml:space="preserve">en. The passage </w:t>
      </w:r>
      <w:r w:rsidR="006F13C5" w:rsidRPr="00F644A9">
        <w:rPr>
          <w:rFonts w:asciiTheme="minorHAnsi" w:hAnsiTheme="minorHAnsi" w:cstheme="minorHAnsi"/>
        </w:rPr>
        <w:t xml:space="preserve">in </w:t>
      </w:r>
      <w:r w:rsidRPr="00F644A9">
        <w:rPr>
          <w:rFonts w:asciiTheme="minorHAnsi" w:hAnsiTheme="minorHAnsi" w:cstheme="minorHAnsi"/>
          <w:b/>
          <w:bCs/>
        </w:rPr>
        <w:t>1 Thessalonians 4:13-18</w:t>
      </w:r>
      <w:r w:rsidRPr="00F644A9">
        <w:rPr>
          <w:rFonts w:asciiTheme="minorHAnsi" w:hAnsiTheme="minorHAnsi" w:cstheme="minorHAnsi"/>
        </w:rPr>
        <w:t xml:space="preserve"> elaborately explains this event. </w:t>
      </w:r>
    </w:p>
    <w:p w:rsidR="005B6880"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According to this passage, how does the Bible call those believers who have died?</w:t>
      </w:r>
    </w:p>
    <w:p w:rsidR="005B6880" w:rsidRPr="00F644A9" w:rsidRDefault="0006718D" w:rsidP="005B6880">
      <w:pPr>
        <w:pStyle w:val="KeinLeerraum"/>
        <w:spacing w:line="276" w:lineRule="auto"/>
        <w:ind w:left="1080"/>
        <w:jc w:val="both"/>
        <w:rPr>
          <w:rFonts w:asciiTheme="minorHAnsi" w:hAnsiTheme="minorHAnsi" w:cstheme="minorHAnsi"/>
          <w:lang w:val="de-DE"/>
        </w:rPr>
      </w:pPr>
      <w:r w:rsidRPr="00F644A9">
        <w:rPr>
          <w:rFonts w:asciiTheme="minorHAnsi" w:hAnsiTheme="minorHAnsi" w:cstheme="minorHAnsi"/>
          <w:b/>
          <w:lang w:val="de-DE"/>
        </w:rPr>
        <w:t xml:space="preserve">In </w:t>
      </w:r>
      <w:proofErr w:type="spellStart"/>
      <w:r w:rsidRPr="00F644A9">
        <w:rPr>
          <w:rFonts w:asciiTheme="minorHAnsi" w:hAnsiTheme="minorHAnsi" w:cstheme="minorHAnsi"/>
          <w:b/>
          <w:lang w:val="de-DE"/>
        </w:rPr>
        <w:t>verse</w:t>
      </w:r>
      <w:proofErr w:type="spellEnd"/>
      <w:r w:rsidRPr="00F644A9">
        <w:rPr>
          <w:rFonts w:asciiTheme="minorHAnsi" w:hAnsiTheme="minorHAnsi" w:cstheme="minorHAnsi"/>
          <w:b/>
          <w:lang w:val="de-DE"/>
        </w:rPr>
        <w:t xml:space="preserve"> 13: </w:t>
      </w:r>
      <w:r w:rsidRPr="00F644A9">
        <w:rPr>
          <w:rFonts w:asciiTheme="minorHAnsi" w:hAnsiTheme="minorHAnsi" w:cstheme="minorHAnsi"/>
          <w:lang w:val="de-DE"/>
        </w:rPr>
        <w:t>_______________________________________________________</w:t>
      </w:r>
      <w:r w:rsidR="00F851B4" w:rsidRPr="00F644A9">
        <w:rPr>
          <w:rFonts w:asciiTheme="minorHAnsi" w:hAnsiTheme="minorHAnsi" w:cstheme="minorHAnsi"/>
          <w:lang w:val="de-DE"/>
        </w:rPr>
        <w:t>__</w:t>
      </w:r>
    </w:p>
    <w:p w:rsidR="005B6880" w:rsidRPr="00F644A9" w:rsidRDefault="0006718D" w:rsidP="00F851B4">
      <w:pPr>
        <w:pStyle w:val="KeinLeerraum"/>
        <w:spacing w:line="276" w:lineRule="auto"/>
        <w:ind w:left="1080"/>
        <w:jc w:val="both"/>
        <w:rPr>
          <w:rFonts w:asciiTheme="minorHAnsi" w:hAnsiTheme="minorHAnsi" w:cstheme="minorHAnsi"/>
          <w:lang w:val="de-DE"/>
        </w:rPr>
      </w:pPr>
      <w:r w:rsidRPr="00F644A9">
        <w:rPr>
          <w:rFonts w:asciiTheme="minorHAnsi" w:hAnsiTheme="minorHAnsi" w:cstheme="minorHAnsi"/>
          <w:b/>
          <w:lang w:val="de-DE"/>
        </w:rPr>
        <w:t xml:space="preserve">In </w:t>
      </w:r>
      <w:proofErr w:type="spellStart"/>
      <w:r w:rsidRPr="00F644A9">
        <w:rPr>
          <w:rFonts w:asciiTheme="minorHAnsi" w:hAnsiTheme="minorHAnsi" w:cstheme="minorHAnsi"/>
          <w:b/>
          <w:lang w:val="de-DE"/>
        </w:rPr>
        <w:t>verse</w:t>
      </w:r>
      <w:proofErr w:type="spellEnd"/>
      <w:r w:rsidRPr="00F644A9">
        <w:rPr>
          <w:rFonts w:asciiTheme="minorHAnsi" w:hAnsiTheme="minorHAnsi" w:cstheme="minorHAnsi"/>
          <w:b/>
          <w:lang w:val="de-DE"/>
        </w:rPr>
        <w:t xml:space="preserve"> 14:</w:t>
      </w:r>
      <w:r w:rsidRPr="00F644A9">
        <w:rPr>
          <w:rFonts w:asciiTheme="minorHAnsi" w:hAnsiTheme="minorHAnsi" w:cstheme="minorHAnsi"/>
          <w:lang w:val="de-DE"/>
        </w:rPr>
        <w:t xml:space="preserve"> _____________</w:t>
      </w:r>
      <w:r w:rsidRPr="00F644A9">
        <w:rPr>
          <w:rFonts w:asciiTheme="minorHAnsi" w:hAnsiTheme="minorHAnsi" w:cstheme="minorHAnsi"/>
          <w:lang w:val="de-DE"/>
        </w:rPr>
        <w:t>____________________________________________</w:t>
      </w:r>
    </w:p>
    <w:p w:rsidR="005B6880" w:rsidRPr="00F644A9" w:rsidRDefault="0006718D" w:rsidP="00F851B4">
      <w:pPr>
        <w:pStyle w:val="KeinLeerraum"/>
        <w:spacing w:line="276" w:lineRule="auto"/>
        <w:ind w:left="1080"/>
        <w:jc w:val="both"/>
        <w:rPr>
          <w:rFonts w:asciiTheme="minorHAnsi" w:hAnsiTheme="minorHAnsi" w:cstheme="minorHAnsi"/>
          <w:lang w:val="de-DE"/>
        </w:rPr>
      </w:pPr>
      <w:r w:rsidRPr="00F644A9">
        <w:rPr>
          <w:rFonts w:asciiTheme="minorHAnsi" w:hAnsiTheme="minorHAnsi" w:cstheme="minorHAnsi"/>
          <w:b/>
          <w:lang w:val="de-DE"/>
        </w:rPr>
        <w:t xml:space="preserve">In </w:t>
      </w:r>
      <w:proofErr w:type="spellStart"/>
      <w:r w:rsidRPr="00F644A9">
        <w:rPr>
          <w:rFonts w:asciiTheme="minorHAnsi" w:hAnsiTheme="minorHAnsi" w:cstheme="minorHAnsi"/>
          <w:b/>
          <w:lang w:val="de-DE"/>
        </w:rPr>
        <w:t>verse</w:t>
      </w:r>
      <w:proofErr w:type="spellEnd"/>
      <w:r w:rsidRPr="00F644A9">
        <w:rPr>
          <w:rFonts w:asciiTheme="minorHAnsi" w:hAnsiTheme="minorHAnsi" w:cstheme="minorHAnsi"/>
          <w:b/>
          <w:lang w:val="de-DE"/>
        </w:rPr>
        <w:t xml:space="preserve"> 15:</w:t>
      </w:r>
      <w:r w:rsidRPr="00F644A9">
        <w:rPr>
          <w:rFonts w:asciiTheme="minorHAnsi" w:hAnsiTheme="minorHAnsi" w:cstheme="minorHAnsi"/>
          <w:lang w:val="de-DE"/>
        </w:rPr>
        <w:t xml:space="preserve"> _________________________________________________________</w:t>
      </w:r>
    </w:p>
    <w:p w:rsidR="005B6880" w:rsidRPr="00F644A9" w:rsidRDefault="0006718D" w:rsidP="00F851B4">
      <w:pPr>
        <w:pStyle w:val="KeinLeerraum"/>
        <w:spacing w:line="276" w:lineRule="auto"/>
        <w:ind w:left="1080"/>
        <w:jc w:val="both"/>
        <w:rPr>
          <w:rFonts w:asciiTheme="minorHAnsi" w:hAnsiTheme="minorHAnsi" w:cstheme="minorHAnsi"/>
        </w:rPr>
      </w:pPr>
      <w:r w:rsidRPr="00F644A9">
        <w:rPr>
          <w:rFonts w:asciiTheme="minorHAnsi" w:hAnsiTheme="minorHAnsi" w:cstheme="minorHAnsi"/>
          <w:b/>
        </w:rPr>
        <w:t>In verse 16:</w:t>
      </w:r>
      <w:r w:rsidRPr="00F644A9">
        <w:rPr>
          <w:rFonts w:asciiTheme="minorHAnsi" w:hAnsiTheme="minorHAnsi" w:cstheme="minorHAnsi"/>
        </w:rPr>
        <w:t xml:space="preserve"> _________________________________________________________</w:t>
      </w: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Describe the chronological order of what will happen when the Lord Je</w:t>
      </w:r>
      <w:r w:rsidRPr="00F644A9">
        <w:rPr>
          <w:rFonts w:asciiTheme="minorHAnsi" w:hAnsiTheme="minorHAnsi" w:cstheme="minorHAnsi"/>
        </w:rPr>
        <w:t>sus returns.</w:t>
      </w:r>
    </w:p>
    <w:p w:rsidR="005B6880"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5B6880" w:rsidRPr="00F644A9" w:rsidRDefault="005B6880"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 xml:space="preserve">Please read again the first part of </w:t>
      </w:r>
      <w:r w:rsidRPr="00F644A9">
        <w:rPr>
          <w:rFonts w:asciiTheme="minorHAnsi" w:hAnsiTheme="minorHAnsi" w:cstheme="minorHAnsi"/>
          <w:b/>
          <w:bCs/>
        </w:rPr>
        <w:t>verse 15</w:t>
      </w:r>
      <w:r w:rsidRPr="00F644A9">
        <w:rPr>
          <w:rFonts w:asciiTheme="minorHAnsi" w:hAnsiTheme="minorHAnsi" w:cstheme="minorHAnsi"/>
        </w:rPr>
        <w:t>. From whom did the apostle Paul receive the revelation about the Rapture (= the coming of the Lord)?</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w:t>
      </w:r>
    </w:p>
    <w:p w:rsidR="00F851B4" w:rsidRPr="00F644A9" w:rsidRDefault="00F851B4"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Will the living Christians have a</w:t>
      </w:r>
      <w:r w:rsidRPr="00F644A9">
        <w:rPr>
          <w:rFonts w:asciiTheme="minorHAnsi" w:hAnsiTheme="minorHAnsi" w:cstheme="minorHAnsi"/>
        </w:rPr>
        <w:t>n advantage at the coming of the Lord? Will the living believers be with the Lord Jesus before the believers who have died on earth?</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w:t>
      </w:r>
      <w:r w:rsidRPr="00F644A9">
        <w:rPr>
          <w:rFonts w:asciiTheme="minorHAnsi" w:hAnsiTheme="minorHAnsi" w:cstheme="minorHAnsi"/>
        </w:rPr>
        <w:t>___________________________</w:t>
      </w:r>
    </w:p>
    <w:p w:rsidR="00F851B4" w:rsidRPr="00F644A9" w:rsidRDefault="00F851B4"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Who will come to bring the believers to Heaven? Will the Lord send an angel?</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F851B4" w:rsidRPr="00F644A9" w:rsidRDefault="00F851B4"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 xml:space="preserve">Which three “sounds” do we find in </w:t>
      </w:r>
      <w:r w:rsidRPr="00F644A9">
        <w:rPr>
          <w:rFonts w:asciiTheme="minorHAnsi" w:hAnsiTheme="minorHAnsi" w:cstheme="minorHAnsi"/>
          <w:b/>
          <w:bCs/>
        </w:rPr>
        <w:t>verse 16</w:t>
      </w:r>
      <w:r w:rsidRPr="00F644A9">
        <w:rPr>
          <w:rFonts w:asciiTheme="minorHAnsi" w:hAnsiTheme="minorHAnsi" w:cstheme="minorHAnsi"/>
        </w:rPr>
        <w:t>?</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F851B4" w:rsidRPr="00F644A9" w:rsidRDefault="00F851B4"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What will happen after those sounds? Please read the last</w:t>
      </w:r>
      <w:r w:rsidRPr="00F644A9">
        <w:rPr>
          <w:rFonts w:asciiTheme="minorHAnsi" w:hAnsiTheme="minorHAnsi" w:cstheme="minorHAnsi"/>
        </w:rPr>
        <w:t xml:space="preserve"> part of </w:t>
      </w:r>
      <w:r w:rsidRPr="00F644A9">
        <w:rPr>
          <w:rFonts w:asciiTheme="minorHAnsi" w:hAnsiTheme="minorHAnsi" w:cstheme="minorHAnsi"/>
          <w:b/>
          <w:bCs/>
        </w:rPr>
        <w:t>verse 16</w:t>
      </w:r>
      <w:r w:rsidRPr="00F644A9">
        <w:rPr>
          <w:rFonts w:asciiTheme="minorHAnsi" w:hAnsiTheme="minorHAnsi" w:cstheme="minorHAnsi"/>
        </w:rPr>
        <w:t>.</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F851B4" w:rsidRPr="00F644A9" w:rsidRDefault="00F851B4"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Where shall the believers meet the Lord (</w:t>
      </w:r>
      <w:r w:rsidRPr="00F644A9">
        <w:rPr>
          <w:rFonts w:asciiTheme="minorHAnsi" w:hAnsiTheme="minorHAnsi" w:cstheme="minorHAnsi"/>
          <w:b/>
          <w:bCs/>
        </w:rPr>
        <w:t>verse 17</w:t>
      </w:r>
      <w:r w:rsidRPr="00F644A9">
        <w:rPr>
          <w:rFonts w:asciiTheme="minorHAnsi" w:hAnsiTheme="minorHAnsi" w:cstheme="minorHAnsi"/>
        </w:rPr>
        <w:t>)?</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w:t>
      </w:r>
      <w:r w:rsidRPr="00F644A9">
        <w:rPr>
          <w:rFonts w:asciiTheme="minorHAnsi" w:hAnsiTheme="minorHAnsi" w:cstheme="minorHAnsi"/>
        </w:rPr>
        <w:t>__________________________________________</w:t>
      </w:r>
    </w:p>
    <w:p w:rsidR="00F851B4" w:rsidRPr="00F644A9" w:rsidRDefault="00F851B4" w:rsidP="00F851B4">
      <w:pPr>
        <w:pStyle w:val="KeinLeerraum"/>
        <w:spacing w:line="276" w:lineRule="auto"/>
        <w:ind w:left="1080"/>
        <w:jc w:val="both"/>
        <w:rPr>
          <w:rFonts w:asciiTheme="minorHAnsi" w:hAnsiTheme="minorHAnsi" w:cstheme="minorHAnsi"/>
        </w:rPr>
      </w:pPr>
    </w:p>
    <w:p w:rsidR="00F851B4" w:rsidRPr="00F644A9" w:rsidRDefault="0006718D" w:rsidP="003E2431">
      <w:pPr>
        <w:pStyle w:val="KeinLeerraum"/>
        <w:numPr>
          <w:ilvl w:val="0"/>
          <w:numId w:val="3"/>
        </w:numPr>
        <w:spacing w:line="276" w:lineRule="auto"/>
        <w:jc w:val="both"/>
        <w:rPr>
          <w:rFonts w:asciiTheme="minorHAnsi" w:hAnsiTheme="minorHAnsi" w:cstheme="minorHAnsi"/>
        </w:rPr>
      </w:pPr>
      <w:r w:rsidRPr="00F644A9">
        <w:rPr>
          <w:rFonts w:asciiTheme="minorHAnsi" w:hAnsiTheme="minorHAnsi" w:cstheme="minorHAnsi"/>
        </w:rPr>
        <w:t>How long will the believers be with the Lord (</w:t>
      </w:r>
      <w:r w:rsidRPr="00F644A9">
        <w:rPr>
          <w:rFonts w:asciiTheme="minorHAnsi" w:hAnsiTheme="minorHAnsi" w:cstheme="minorHAnsi"/>
          <w:b/>
          <w:bCs/>
        </w:rPr>
        <w:t>end of verse 17</w:t>
      </w:r>
      <w:r w:rsidRPr="00F644A9">
        <w:rPr>
          <w:rFonts w:asciiTheme="minorHAnsi" w:hAnsiTheme="minorHAnsi" w:cstheme="minorHAnsi"/>
        </w:rPr>
        <w:t>)?</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w:t>
      </w:r>
    </w:p>
    <w:p w:rsidR="00F851B4" w:rsidRPr="00F644A9" w:rsidRDefault="00F851B4" w:rsidP="00F851B4">
      <w:pPr>
        <w:pStyle w:val="KeinLeerraum"/>
        <w:spacing w:line="276" w:lineRule="auto"/>
        <w:jc w:val="both"/>
        <w:rPr>
          <w:rFonts w:asciiTheme="minorHAnsi" w:hAnsiTheme="minorHAnsi" w:cstheme="minorHAnsi"/>
        </w:rPr>
      </w:pPr>
    </w:p>
    <w:p w:rsidR="00C12473" w:rsidRPr="00F644A9" w:rsidRDefault="0006718D" w:rsidP="00C31BB2">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 xml:space="preserve">Let's turn to </w:t>
      </w:r>
      <w:r w:rsidRPr="00F644A9">
        <w:rPr>
          <w:rFonts w:asciiTheme="minorHAnsi" w:hAnsiTheme="minorHAnsi" w:cstheme="minorHAnsi"/>
          <w:b/>
          <w:bCs/>
        </w:rPr>
        <w:t>1 Corinthians 15:51-52</w:t>
      </w:r>
      <w:r w:rsidRPr="00F644A9">
        <w:rPr>
          <w:rFonts w:asciiTheme="minorHAnsi" w:hAnsiTheme="minorHAnsi" w:cstheme="minorHAnsi"/>
        </w:rPr>
        <w:t xml:space="preserve">. What will happen with the bodies </w:t>
      </w:r>
      <w:r w:rsidRPr="00F644A9">
        <w:rPr>
          <w:rFonts w:asciiTheme="minorHAnsi" w:hAnsiTheme="minorHAnsi" w:cstheme="minorHAnsi"/>
        </w:rPr>
        <w:t xml:space="preserve">of the believers before the Lord Jesus brings them to Heaven? </w:t>
      </w:r>
    </w:p>
    <w:p w:rsidR="006F13C5" w:rsidRPr="00F644A9" w:rsidRDefault="0006718D" w:rsidP="00C12473">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______________________________________________________________________________________________________________________________________________________ </w:t>
      </w:r>
    </w:p>
    <w:p w:rsidR="00C12473" w:rsidRPr="00F644A9" w:rsidRDefault="00C12473" w:rsidP="00C12473">
      <w:pPr>
        <w:pStyle w:val="KeinLeerraum"/>
        <w:spacing w:line="276" w:lineRule="auto"/>
        <w:ind w:left="720"/>
        <w:jc w:val="both"/>
        <w:rPr>
          <w:rFonts w:asciiTheme="minorHAnsi" w:hAnsiTheme="minorHAnsi" w:cstheme="minorHAnsi"/>
        </w:rPr>
      </w:pPr>
    </w:p>
    <w:p w:rsidR="006F13C5" w:rsidRPr="00F644A9" w:rsidRDefault="0006718D" w:rsidP="003E2431">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How long will the Rapture last?</w:t>
      </w:r>
    </w:p>
    <w:p w:rsidR="006F13C5" w:rsidRPr="00F644A9" w:rsidRDefault="0006718D" w:rsidP="006F13C5">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F851B4" w:rsidRPr="00F644A9" w:rsidRDefault="00F851B4" w:rsidP="00F851B4">
      <w:pPr>
        <w:pStyle w:val="KeinLeerraum"/>
        <w:spacing w:line="276" w:lineRule="auto"/>
        <w:jc w:val="both"/>
        <w:rPr>
          <w:rFonts w:asciiTheme="minorHAnsi" w:hAnsiTheme="minorHAnsi" w:cstheme="minorHAnsi"/>
        </w:rPr>
      </w:pPr>
    </w:p>
    <w:p w:rsidR="00C12473" w:rsidRPr="00F644A9" w:rsidRDefault="0006718D" w:rsidP="003E2431">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How is our body, which we have today, described?</w:t>
      </w:r>
    </w:p>
    <w:p w:rsidR="00F851B4" w:rsidRPr="00F644A9" w:rsidRDefault="0006718D" w:rsidP="00C12473">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Philippians 3:20-21</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lastRenderedPageBreak/>
        <w:t>___________________________________</w:t>
      </w:r>
      <w:r w:rsidRPr="00F644A9">
        <w:rPr>
          <w:rFonts w:asciiTheme="minorHAnsi" w:hAnsiTheme="minorHAnsi" w:cstheme="minorHAnsi"/>
        </w:rPr>
        <w:t>________________________________________</w:t>
      </w:r>
    </w:p>
    <w:p w:rsidR="00C12473" w:rsidRPr="00F644A9" w:rsidRDefault="00C12473" w:rsidP="00C12473">
      <w:pPr>
        <w:pStyle w:val="KeinLeerraum"/>
        <w:spacing w:line="276" w:lineRule="auto"/>
        <w:ind w:left="720"/>
        <w:jc w:val="both"/>
        <w:rPr>
          <w:rFonts w:asciiTheme="minorHAnsi" w:hAnsiTheme="minorHAnsi" w:cstheme="minorHAnsi"/>
        </w:rPr>
      </w:pPr>
    </w:p>
    <w:p w:rsidR="00F851B4" w:rsidRPr="00F644A9" w:rsidRDefault="0006718D" w:rsidP="003E2431">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How will our body be transformed at the coming of the Lord?</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w:t>
      </w:r>
      <w:r w:rsidR="004F2910" w:rsidRPr="00F644A9">
        <w:rPr>
          <w:rFonts w:asciiTheme="minorHAnsi" w:hAnsiTheme="minorHAnsi" w:cstheme="minorHAnsi"/>
        </w:rPr>
        <w:t>________</w:t>
      </w:r>
    </w:p>
    <w:p w:rsidR="00F851B4" w:rsidRPr="00F644A9" w:rsidRDefault="00F851B4" w:rsidP="00F851B4">
      <w:pPr>
        <w:pStyle w:val="KeinLeerraum"/>
        <w:spacing w:line="276" w:lineRule="auto"/>
        <w:jc w:val="both"/>
        <w:rPr>
          <w:rFonts w:asciiTheme="minorHAnsi" w:hAnsiTheme="minorHAnsi" w:cstheme="minorHAnsi"/>
        </w:rPr>
      </w:pPr>
    </w:p>
    <w:p w:rsidR="004F2910" w:rsidRPr="00F644A9" w:rsidRDefault="0006718D" w:rsidP="003E2431">
      <w:pPr>
        <w:pStyle w:val="KeinLeerraum"/>
        <w:numPr>
          <w:ilvl w:val="0"/>
          <w:numId w:val="2"/>
        </w:numPr>
        <w:spacing w:line="276" w:lineRule="auto"/>
        <w:jc w:val="both"/>
        <w:rPr>
          <w:rFonts w:asciiTheme="minorHAnsi" w:hAnsiTheme="minorHAnsi" w:cstheme="minorHAnsi"/>
        </w:rPr>
      </w:pPr>
      <w:r w:rsidRPr="00F644A9">
        <w:rPr>
          <w:rFonts w:asciiTheme="minorHAnsi" w:hAnsiTheme="minorHAnsi" w:cstheme="minorHAnsi"/>
        </w:rPr>
        <w:t>Wh</w:t>
      </w:r>
      <w:r w:rsidRPr="00F644A9">
        <w:rPr>
          <w:rFonts w:asciiTheme="minorHAnsi" w:hAnsiTheme="minorHAnsi" w:cstheme="minorHAnsi"/>
        </w:rPr>
        <w:t xml:space="preserve">ich two events concerning the believers will take place after </w:t>
      </w:r>
      <w:r>
        <w:rPr>
          <w:rFonts w:asciiTheme="minorHAnsi" w:hAnsiTheme="minorHAnsi" w:cstheme="minorHAnsi"/>
        </w:rPr>
        <w:t xml:space="preserve">the </w:t>
      </w:r>
      <w:r w:rsidRPr="00F644A9">
        <w:rPr>
          <w:rFonts w:asciiTheme="minorHAnsi" w:hAnsiTheme="minorHAnsi" w:cstheme="minorHAnsi"/>
        </w:rPr>
        <w:t>Rapture?</w:t>
      </w:r>
    </w:p>
    <w:p w:rsidR="00F851B4" w:rsidRPr="00F644A9" w:rsidRDefault="0006718D" w:rsidP="004F2910">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 xml:space="preserve">2 Corinthians 10:5; Revelation 19:6-9   </w:t>
      </w:r>
    </w:p>
    <w:p w:rsidR="004F2910" w:rsidRPr="00F644A9" w:rsidRDefault="0006718D" w:rsidP="004F2910">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w:t>
      </w:r>
      <w:r w:rsidRPr="00F644A9">
        <w:rPr>
          <w:rFonts w:asciiTheme="minorHAnsi" w:hAnsiTheme="minorHAnsi" w:cstheme="minorHAnsi"/>
        </w:rPr>
        <w:t>______</w:t>
      </w:r>
    </w:p>
    <w:p w:rsidR="004F2910" w:rsidRPr="00F644A9" w:rsidRDefault="004F2910" w:rsidP="00F851B4">
      <w:pPr>
        <w:pStyle w:val="KeinLeerraum"/>
        <w:spacing w:line="276" w:lineRule="auto"/>
        <w:jc w:val="both"/>
        <w:rPr>
          <w:rFonts w:asciiTheme="minorHAnsi" w:hAnsiTheme="minorHAnsi" w:cstheme="minorHAnsi"/>
        </w:rPr>
      </w:pP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When a believer dies, his body will be buried and eventually decompose. But their soul and spirit will go into paradise to the Lord Jesus right away. The Lord Himself promised this to the crucified man who got saved (</w:t>
      </w:r>
      <w:r w:rsidRPr="00F644A9">
        <w:rPr>
          <w:rFonts w:asciiTheme="minorHAnsi" w:hAnsiTheme="minorHAnsi" w:cstheme="minorHAnsi"/>
          <w:b/>
          <w:bCs/>
        </w:rPr>
        <w:t>Luke 23:43; also read Luke 16:1</w:t>
      </w:r>
      <w:r w:rsidRPr="00F644A9">
        <w:rPr>
          <w:rFonts w:asciiTheme="minorHAnsi" w:hAnsiTheme="minorHAnsi" w:cstheme="minorHAnsi"/>
          <w:b/>
          <w:bCs/>
        </w:rPr>
        <w:t>9-28</w:t>
      </w:r>
      <w:r w:rsidRPr="00F644A9">
        <w:rPr>
          <w:rFonts w:asciiTheme="minorHAnsi" w:hAnsiTheme="minorHAnsi" w:cstheme="minorHAnsi"/>
        </w:rPr>
        <w:t>).</w:t>
      </w:r>
    </w:p>
    <w:p w:rsidR="00F851B4"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So</w:t>
      </w:r>
      <w:r>
        <w:rPr>
          <w:rFonts w:asciiTheme="minorHAnsi" w:hAnsiTheme="minorHAnsi" w:cstheme="minorHAnsi"/>
        </w:rPr>
        <w:t>, let's summarize what we learned about the Rapture of the believers: Those believers who have died (= "fallen asleep") will be raised</w:t>
      </w:r>
      <w:r w:rsidRPr="00F644A9">
        <w:rPr>
          <w:rFonts w:asciiTheme="minorHAnsi" w:hAnsiTheme="minorHAnsi" w:cstheme="minorHAnsi"/>
        </w:rPr>
        <w:t xml:space="preserve"> from the dead and receive a new incorruptible body. Those still-alive believers will also be transformed into an i</w:t>
      </w:r>
      <w:r w:rsidRPr="00F644A9">
        <w:rPr>
          <w:rFonts w:asciiTheme="minorHAnsi" w:hAnsiTheme="minorHAnsi" w:cstheme="minorHAnsi"/>
        </w:rPr>
        <w:t xml:space="preserve">ncorruptible and glorious body. Then, all believers will be caught up and meet the Lord in the clouds to be with Him forever! Thus, the soul and spirit in paradise will eventually unite with the new </w:t>
      </w:r>
      <w:r w:rsidR="006F13C5" w:rsidRPr="00F644A9">
        <w:rPr>
          <w:rFonts w:asciiTheme="minorHAnsi" w:hAnsiTheme="minorHAnsi" w:cstheme="minorHAnsi"/>
        </w:rPr>
        <w:t>incorruptible body.</w:t>
      </w:r>
    </w:p>
    <w:p w:rsidR="006F13C5"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This event is what every believer </w:t>
      </w:r>
      <w:r w:rsidRPr="00F644A9">
        <w:rPr>
          <w:rFonts w:asciiTheme="minorHAnsi" w:hAnsiTheme="minorHAnsi" w:cstheme="minorHAnsi"/>
        </w:rPr>
        <w:t>should be waiting and looking forward to – going home into the House of the Father (</w:t>
      </w:r>
      <w:r w:rsidRPr="00F644A9">
        <w:rPr>
          <w:rFonts w:asciiTheme="minorHAnsi" w:hAnsiTheme="minorHAnsi" w:cstheme="minorHAnsi"/>
          <w:b/>
          <w:bCs/>
        </w:rPr>
        <w:t>John 14:2+3</w:t>
      </w:r>
      <w:r w:rsidRPr="00F644A9">
        <w:rPr>
          <w:rFonts w:asciiTheme="minorHAnsi" w:hAnsiTheme="minorHAnsi" w:cstheme="minorHAnsi"/>
        </w:rPr>
        <w:t>)!</w:t>
      </w:r>
    </w:p>
    <w:p w:rsidR="00361738" w:rsidRPr="00F644A9" w:rsidRDefault="00361738" w:rsidP="00F851B4">
      <w:pPr>
        <w:pStyle w:val="KeinLeerraum"/>
        <w:spacing w:line="276" w:lineRule="auto"/>
        <w:jc w:val="both"/>
        <w:rPr>
          <w:rFonts w:asciiTheme="minorHAnsi" w:hAnsiTheme="minorHAnsi" w:cstheme="minorHAnsi"/>
        </w:rPr>
      </w:pPr>
    </w:p>
    <w:p w:rsidR="00361738" w:rsidRPr="00F644A9" w:rsidRDefault="00361738" w:rsidP="00F851B4">
      <w:pPr>
        <w:pStyle w:val="KeinLeerraum"/>
        <w:spacing w:line="276" w:lineRule="auto"/>
        <w:jc w:val="both"/>
        <w:rPr>
          <w:rFonts w:asciiTheme="minorHAnsi" w:hAnsiTheme="minorHAnsi" w:cstheme="minorHAnsi"/>
        </w:rPr>
      </w:pPr>
    </w:p>
    <w:p w:rsidR="00361738" w:rsidRPr="00F644A9" w:rsidRDefault="00361738" w:rsidP="00F851B4">
      <w:pPr>
        <w:pStyle w:val="KeinLeerraum"/>
        <w:spacing w:line="276" w:lineRule="auto"/>
        <w:jc w:val="both"/>
        <w:rPr>
          <w:rFonts w:asciiTheme="minorHAnsi" w:hAnsiTheme="minorHAnsi" w:cstheme="minorHAnsi"/>
        </w:rPr>
        <w:sectPr w:rsidR="00361738" w:rsidRPr="00F644A9">
          <w:pgSz w:w="11906" w:h="16838"/>
          <w:pgMar w:top="1417" w:right="1417" w:bottom="1134" w:left="1417" w:header="708" w:footer="708" w:gutter="0"/>
          <w:cols w:space="708"/>
          <w:docGrid w:linePitch="360"/>
        </w:sectPr>
      </w:pPr>
    </w:p>
    <w:p w:rsidR="00361738" w:rsidRPr="00F644A9" w:rsidRDefault="0006718D" w:rsidP="00F851B4">
      <w:pPr>
        <w:pStyle w:val="KeinLeerraum"/>
        <w:spacing w:line="276" w:lineRule="auto"/>
        <w:jc w:val="both"/>
        <w:rPr>
          <w:rFonts w:asciiTheme="minorHAnsi" w:hAnsiTheme="minorHAnsi" w:cstheme="minorHAnsi"/>
        </w:rPr>
      </w:pPr>
      <w:r w:rsidRPr="00F644A9">
        <w:rPr>
          <w:rFonts w:asciiTheme="minorHAnsi" w:hAnsiTheme="minorHAnsi" w:cstheme="minorHAnsi"/>
          <w:noProof/>
        </w:rPr>
        <w:lastRenderedPageBreak/>
        <mc:AlternateContent>
          <mc:Choice Requires="wps">
            <w:drawing>
              <wp:anchor distT="0" distB="0" distL="114300" distR="114300" simplePos="0" relativeHeight="251667456" behindDoc="0" locked="0" layoutInCell="1" allowOverlap="1">
                <wp:simplePos x="0" y="0"/>
                <wp:positionH relativeFrom="column">
                  <wp:posOffset>-668020</wp:posOffset>
                </wp:positionH>
                <wp:positionV relativeFrom="paragraph">
                  <wp:posOffset>-740410</wp:posOffset>
                </wp:positionV>
                <wp:extent cx="807085" cy="379606"/>
                <wp:effectExtent l="0" t="0" r="0" b="1905"/>
                <wp:wrapNone/>
                <wp:docPr id="8" name="Doppelte Welle 8"/>
                <wp:cNvGraphicFramePr/>
                <a:graphic xmlns:a="http://schemas.openxmlformats.org/drawingml/2006/main">
                  <a:graphicData uri="http://schemas.microsoft.com/office/word/2010/wordprocessingShape">
                    <wps:wsp>
                      <wps:cNvSpPr/>
                      <wps:spPr>
                        <a:xfrm>
                          <a:off x="0" y="0"/>
                          <a:ext cx="807085" cy="379606"/>
                        </a:xfrm>
                        <a:prstGeom prst="doubleWave">
                          <a:avLst>
                            <a:gd name="adj1" fmla="val 625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910" w:rsidRPr="005D71F5" w:rsidRDefault="0006718D" w:rsidP="00361738">
                            <w:pPr>
                              <w:jc w:val="center"/>
                              <w:rPr>
                                <w:rFonts w:asciiTheme="minorHAnsi" w:hAnsiTheme="minorHAnsi" w:cstheme="minorHAnsi"/>
                                <w:lang w:val="de-DE"/>
                              </w:rPr>
                            </w:pPr>
                            <w:proofErr w:type="spellStart"/>
                            <w:r w:rsidRPr="005D71F5">
                              <w:rPr>
                                <w:rFonts w:asciiTheme="minorHAnsi" w:hAnsiTheme="minorHAnsi" w:cstheme="minorHAnsi"/>
                                <w:lang w:val="de-DE"/>
                              </w:rPr>
                              <w:t>Lesson</w:t>
                            </w:r>
                            <w:proofErr w:type="spellEnd"/>
                            <w:r w:rsidRPr="005D71F5">
                              <w:rPr>
                                <w:rFonts w:asciiTheme="minorHAnsi" w:hAnsiTheme="minorHAnsi" w:cstheme="minorHAnsi"/>
                                <w:lang w:val="de-DE"/>
                              </w:rPr>
                              <w:t xml:space="preserve"> </w:t>
                            </w:r>
                            <w:r>
                              <w:rPr>
                                <w:rFonts w:asciiTheme="minorHAnsi" w:hAnsiTheme="minorHAnsi" w:cstheme="minorHAnsi"/>
                                <w:lang w:val="de-D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ppelte Welle 8" o:spid="_x0000_s1028" type="#_x0000_t188" style="width:63.55pt;height:29.9pt;margin-top:-58.3pt;margin-left:-52.6pt;mso-height-percent:0;mso-height-relative:margin;mso-width-percent:0;mso-width-relative:margin;mso-wrap-distance-bottom:0;mso-wrap-distance-left:9pt;mso-wrap-distance-right:9pt;mso-wrap-distance-top:0;mso-wrap-style:square;position:absolute;visibility:visible;v-text-anchor:middle;z-index:251668480" adj="1350" fillcolor="white" stroked="f" strokeweight="1pt">
                <v:textbox>
                  <w:txbxContent>
                    <w:p w:rsidR="004F2910" w:rsidRPr="005D71F5" w:rsidP="00361738">
                      <w:pPr>
                        <w:jc w:val="center"/>
                        <w:rPr>
                          <w:rFonts w:asciiTheme="minorHAnsi" w:hAnsiTheme="minorHAnsi" w:cstheme="minorHAnsi"/>
                          <w:lang w:val="de-DE"/>
                        </w:rPr>
                      </w:pPr>
                      <w:r w:rsidRPr="005D71F5">
                        <w:rPr>
                          <w:rFonts w:asciiTheme="minorHAnsi" w:hAnsiTheme="minorHAnsi" w:cstheme="minorHAnsi"/>
                          <w:lang w:val="de-DE"/>
                        </w:rPr>
                        <w:t xml:space="preserve">Lesson </w:t>
                      </w:r>
                      <w:r>
                        <w:rPr>
                          <w:rFonts w:asciiTheme="minorHAnsi" w:hAnsiTheme="minorHAnsi" w:cstheme="minorHAnsi"/>
                          <w:lang w:val="de-DE"/>
                        </w:rPr>
                        <w:t>2</w:t>
                      </w:r>
                    </w:p>
                  </w:txbxContent>
                </v:textbox>
              </v:shape>
            </w:pict>
          </mc:Fallback>
        </mc:AlternateContent>
      </w:r>
      <w:r w:rsidRPr="00F644A9">
        <w:rPr>
          <w:rFonts w:asciiTheme="minorHAnsi" w:hAnsiTheme="minorHAnsi" w:cstheme="minorHAnsi"/>
          <w:noProof/>
        </w:rPr>
        <mc:AlternateContent>
          <mc:Choice Requires="wps">
            <w:drawing>
              <wp:anchor distT="45720" distB="45720" distL="114300" distR="114300" simplePos="0" relativeHeight="251670528" behindDoc="0" locked="0" layoutInCell="1" allowOverlap="1">
                <wp:simplePos x="0" y="0"/>
                <wp:positionH relativeFrom="margin">
                  <wp:posOffset>2452370</wp:posOffset>
                </wp:positionH>
                <wp:positionV relativeFrom="paragraph">
                  <wp:posOffset>-626110</wp:posOffset>
                </wp:positionV>
                <wp:extent cx="4038600" cy="100012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00125"/>
                        </a:xfrm>
                        <a:prstGeom prst="rect">
                          <a:avLst/>
                        </a:prstGeom>
                        <a:noFill/>
                        <a:ln w="9525">
                          <a:noFill/>
                          <a:miter lim="800000"/>
                          <a:headEnd/>
                          <a:tailEnd/>
                        </a:ln>
                      </wps:spPr>
                      <wps:txbx>
                        <w:txbxContent>
                          <w:p w:rsidR="004F2910" w:rsidRPr="00031B5B" w:rsidRDefault="0006718D" w:rsidP="00361738">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4F2910" w:rsidRPr="00031B5B" w:rsidRDefault="0006718D" w:rsidP="00361738">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feld 2" o:spid="_x0000_s1029" type="#_x0000_t202" style="width:318pt;height:78.75pt;margin-top:-49.3pt;margin-left:193.1pt;mso-height-percent:0;mso-height-relative:margin;mso-position-horizontal-relative:margin;mso-width-percent:0;mso-width-relative:margin;mso-wrap-distance-bottom:3.6pt;mso-wrap-distance-left:9pt;mso-wrap-distance-right:9pt;mso-wrap-distance-top:3.6pt;position:absolute;v-text-anchor:top;z-index:251669504" filled="f" fillcolor="this" stroked="f" strokeweight="0.75pt">
                <v:textbox>
                  <w:txbxContent>
                    <w:p w:rsidR="004F2910" w:rsidRPr="00031B5B" w:rsidP="00361738">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4F2910" w:rsidRPr="00031B5B" w:rsidP="00361738">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v:textbox>
                <w10:wrap anchorx="margin"/>
              </v:shape>
            </w:pict>
          </mc:Fallback>
        </mc:AlternateContent>
      </w:r>
      <w:r w:rsidRPr="00F644A9">
        <w:rPr>
          <w:rFonts w:asciiTheme="minorHAnsi" w:hAnsiTheme="minorHAnsi" w:cstheme="minorHAnsi"/>
          <w:noProof/>
        </w:rPr>
        <w:drawing>
          <wp:anchor distT="0" distB="0" distL="114300" distR="114300" simplePos="0" relativeHeight="251666432" behindDoc="1" locked="0" layoutInCell="1" allowOverlap="1">
            <wp:simplePos x="0" y="0"/>
            <wp:positionH relativeFrom="page">
              <wp:align>left</wp:align>
            </wp:positionH>
            <wp:positionV relativeFrom="paragraph">
              <wp:posOffset>-895350</wp:posOffset>
            </wp:positionV>
            <wp:extent cx="7603516" cy="18288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7603516"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644A9">
        <w:rPr>
          <w:rFonts w:asciiTheme="minorHAnsi" w:hAnsiTheme="minorHAnsi" w:cstheme="minorHAnsi"/>
          <w:noProof/>
        </w:rPr>
        <w:drawing>
          <wp:anchor distT="0" distB="0" distL="114300" distR="114300" simplePos="0" relativeHeight="251665408" behindDoc="1" locked="0" layoutInCell="1" allowOverlap="1">
            <wp:simplePos x="0" y="0"/>
            <wp:positionH relativeFrom="margin">
              <wp:posOffset>-4445</wp:posOffset>
            </wp:positionH>
            <wp:positionV relativeFrom="paragraph">
              <wp:posOffset>10244455</wp:posOffset>
            </wp:positionV>
            <wp:extent cx="7603490" cy="1828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
                      <a:extLst>
                        <a:ext uri="{28A0092B-C50C-407E-A947-70E740481C1C}">
                          <a14:useLocalDpi xmlns:a14="http://schemas.microsoft.com/office/drawing/2010/main" val="0"/>
                        </a:ext>
                      </a:extLst>
                    </a:blip>
                    <a:stretch>
                      <a:fillRect/>
                    </a:stretch>
                  </pic:blipFill>
                  <pic:spPr>
                    <a:xfrm>
                      <a:off x="0" y="0"/>
                      <a:ext cx="760349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61738" w:rsidRPr="00F644A9" w:rsidRDefault="00361738" w:rsidP="00361738">
      <w:pPr>
        <w:pStyle w:val="KeinLeerraum"/>
        <w:spacing w:line="276" w:lineRule="auto"/>
        <w:jc w:val="center"/>
        <w:rPr>
          <w:rFonts w:asciiTheme="minorHAnsi" w:hAnsiTheme="minorHAnsi" w:cstheme="minorHAnsi"/>
          <w:sz w:val="44"/>
        </w:rPr>
      </w:pPr>
    </w:p>
    <w:p w:rsidR="00361738" w:rsidRPr="00F644A9" w:rsidRDefault="00361738" w:rsidP="00361738">
      <w:pPr>
        <w:pStyle w:val="KeinLeerraum"/>
        <w:spacing w:line="276" w:lineRule="auto"/>
        <w:jc w:val="center"/>
        <w:rPr>
          <w:rFonts w:asciiTheme="minorHAnsi" w:hAnsiTheme="minorHAnsi" w:cstheme="minorHAnsi"/>
          <w:sz w:val="44"/>
        </w:rPr>
      </w:pPr>
    </w:p>
    <w:p w:rsidR="00361738" w:rsidRPr="00F644A9" w:rsidRDefault="0006718D" w:rsidP="00361738">
      <w:pPr>
        <w:pStyle w:val="KeinLeerraum"/>
        <w:spacing w:line="276" w:lineRule="auto"/>
        <w:jc w:val="center"/>
        <w:rPr>
          <w:rFonts w:asciiTheme="minorHAnsi" w:hAnsiTheme="minorHAnsi" w:cstheme="minorHAnsi"/>
          <w:sz w:val="44"/>
        </w:rPr>
      </w:pPr>
      <w:r w:rsidRPr="00F644A9">
        <w:rPr>
          <w:rFonts w:asciiTheme="minorHAnsi" w:hAnsiTheme="minorHAnsi" w:cstheme="minorHAnsi"/>
          <w:sz w:val="44"/>
        </w:rPr>
        <w:t xml:space="preserve">THE FUTURE II – </w:t>
      </w:r>
      <w:r w:rsidR="00C12473" w:rsidRPr="00F644A9">
        <w:rPr>
          <w:rFonts w:asciiTheme="minorHAnsi" w:hAnsiTheme="minorHAnsi" w:cstheme="minorHAnsi"/>
          <w:sz w:val="44"/>
        </w:rPr>
        <w:t>The (</w:t>
      </w:r>
      <w:r w:rsidRPr="00F644A9">
        <w:rPr>
          <w:rFonts w:asciiTheme="minorHAnsi" w:hAnsiTheme="minorHAnsi" w:cstheme="minorHAnsi"/>
          <w:sz w:val="44"/>
        </w:rPr>
        <w:t>Great</w:t>
      </w:r>
      <w:r w:rsidR="00C12473" w:rsidRPr="00F644A9">
        <w:rPr>
          <w:rFonts w:asciiTheme="minorHAnsi" w:hAnsiTheme="minorHAnsi" w:cstheme="minorHAnsi"/>
          <w:sz w:val="44"/>
        </w:rPr>
        <w:t>)</w:t>
      </w:r>
      <w:r w:rsidRPr="00F644A9">
        <w:rPr>
          <w:rFonts w:asciiTheme="minorHAnsi" w:hAnsiTheme="minorHAnsi" w:cstheme="minorHAnsi"/>
          <w:sz w:val="44"/>
        </w:rPr>
        <w:t xml:space="preserve"> Tribulation</w:t>
      </w:r>
    </w:p>
    <w:p w:rsidR="005B6880" w:rsidRPr="00F644A9" w:rsidRDefault="005B6880" w:rsidP="006F13C5">
      <w:pPr>
        <w:pStyle w:val="KeinLeerraum"/>
        <w:spacing w:line="276" w:lineRule="auto"/>
        <w:ind w:left="720"/>
        <w:jc w:val="both"/>
        <w:rPr>
          <w:rFonts w:asciiTheme="minorHAnsi" w:hAnsiTheme="minorHAnsi" w:cstheme="minorHAnsi"/>
        </w:rPr>
      </w:pPr>
    </w:p>
    <w:p w:rsidR="00EC3F21" w:rsidRPr="00F644A9" w:rsidRDefault="0006718D" w:rsidP="00361738">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After the Rapture, every believer will </w:t>
      </w:r>
      <w:r w:rsidRPr="00F644A9">
        <w:rPr>
          <w:rFonts w:asciiTheme="minorHAnsi" w:hAnsiTheme="minorHAnsi" w:cstheme="minorHAnsi"/>
        </w:rPr>
        <w:t>be in Heaven. Thus, the Holy Spirit dwelling in them and the Assembly will also be gone. The earth will be left behind without anything that has to do with the Lord Jesus. This is when seven years of the Tribulation will start – a time of a devastating jud</w:t>
      </w:r>
      <w:r w:rsidRPr="00F644A9">
        <w:rPr>
          <w:rFonts w:asciiTheme="minorHAnsi" w:hAnsiTheme="minorHAnsi" w:cstheme="minorHAnsi"/>
        </w:rPr>
        <w:t>gment from God against the world that rejected Him</w:t>
      </w:r>
      <w:r w:rsidR="000A662A" w:rsidRPr="00F644A9">
        <w:rPr>
          <w:rFonts w:asciiTheme="minorHAnsi" w:hAnsiTheme="minorHAnsi" w:cstheme="minorHAnsi"/>
        </w:rPr>
        <w:t xml:space="preserve"> (</w:t>
      </w:r>
      <w:r w:rsidR="000A662A" w:rsidRPr="00F644A9">
        <w:rPr>
          <w:rFonts w:asciiTheme="minorHAnsi" w:hAnsiTheme="minorHAnsi" w:cstheme="minorHAnsi"/>
          <w:b/>
          <w:bCs/>
        </w:rPr>
        <w:t>chapters 6 to 18 from the book of Revelation</w:t>
      </w:r>
      <w:r w:rsidR="000A662A" w:rsidRPr="00F644A9">
        <w:rPr>
          <w:rFonts w:asciiTheme="minorHAnsi" w:hAnsiTheme="minorHAnsi" w:cstheme="minorHAnsi"/>
        </w:rPr>
        <w:t xml:space="preserve"> speak about this period)</w:t>
      </w:r>
      <w:r w:rsidRPr="00F644A9">
        <w:rPr>
          <w:rFonts w:asciiTheme="minorHAnsi" w:hAnsiTheme="minorHAnsi" w:cstheme="minorHAnsi"/>
        </w:rPr>
        <w:t xml:space="preserve">. In this lesson, we want to </w:t>
      </w:r>
      <w:r w:rsidR="000A662A" w:rsidRPr="00F644A9">
        <w:rPr>
          <w:rFonts w:asciiTheme="minorHAnsi" w:hAnsiTheme="minorHAnsi" w:cstheme="minorHAnsi"/>
        </w:rPr>
        <w:t>outline the main events in an overview</w:t>
      </w:r>
      <w:r w:rsidRPr="00F644A9">
        <w:rPr>
          <w:rFonts w:asciiTheme="minorHAnsi" w:hAnsiTheme="minorHAnsi" w:cstheme="minorHAnsi"/>
        </w:rPr>
        <w:t xml:space="preserve">.  </w:t>
      </w:r>
    </w:p>
    <w:p w:rsidR="006F13C5" w:rsidRPr="00F644A9" w:rsidRDefault="006F13C5" w:rsidP="000A662A">
      <w:pPr>
        <w:pStyle w:val="KeinLeerraum"/>
        <w:spacing w:line="276" w:lineRule="auto"/>
        <w:jc w:val="both"/>
        <w:rPr>
          <w:rFonts w:asciiTheme="minorHAnsi" w:hAnsiTheme="minorHAnsi" w:cstheme="minorHAnsi"/>
        </w:rPr>
      </w:pPr>
    </w:p>
    <w:p w:rsidR="000A662A" w:rsidRPr="00F644A9" w:rsidRDefault="0006718D" w:rsidP="003E2431">
      <w:pPr>
        <w:pStyle w:val="KeinLeerraum"/>
        <w:numPr>
          <w:ilvl w:val="0"/>
          <w:numId w:val="4"/>
        </w:numPr>
        <w:spacing w:line="276" w:lineRule="auto"/>
        <w:jc w:val="both"/>
        <w:rPr>
          <w:rFonts w:asciiTheme="minorHAnsi" w:hAnsiTheme="minorHAnsi" w:cstheme="minorHAnsi"/>
        </w:rPr>
      </w:pPr>
      <w:r w:rsidRPr="00F644A9">
        <w:rPr>
          <w:rFonts w:asciiTheme="minorHAnsi" w:hAnsiTheme="minorHAnsi" w:cstheme="minorHAnsi"/>
        </w:rPr>
        <w:t xml:space="preserve">Read </w:t>
      </w:r>
      <w:r w:rsidRPr="00F644A9">
        <w:rPr>
          <w:rFonts w:asciiTheme="minorHAnsi" w:hAnsiTheme="minorHAnsi" w:cstheme="minorHAnsi"/>
          <w:b/>
          <w:bCs/>
        </w:rPr>
        <w:t>Revelation chapter 6</w:t>
      </w:r>
      <w:r w:rsidR="00C12473" w:rsidRPr="00F644A9">
        <w:rPr>
          <w:rFonts w:asciiTheme="minorHAnsi" w:hAnsiTheme="minorHAnsi" w:cstheme="minorHAnsi"/>
        </w:rPr>
        <w:t xml:space="preserve"> now</w:t>
      </w:r>
      <w:r w:rsidRPr="00F644A9">
        <w:rPr>
          <w:rFonts w:asciiTheme="minorHAnsi" w:hAnsiTheme="minorHAnsi" w:cstheme="minorHAnsi"/>
        </w:rPr>
        <w:t>. Name some catastrophes, disaster</w:t>
      </w:r>
      <w:r w:rsidRPr="00F644A9">
        <w:rPr>
          <w:rFonts w:asciiTheme="minorHAnsi" w:hAnsiTheme="minorHAnsi" w:cstheme="minorHAnsi"/>
        </w:rPr>
        <w:t>s, and calamities that will distress this planet.</w:t>
      </w:r>
    </w:p>
    <w:p w:rsidR="000A662A" w:rsidRPr="00F644A9" w:rsidRDefault="0006718D" w:rsidP="000A662A">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w:t>
      </w:r>
      <w:r w:rsidRPr="00F644A9">
        <w:rPr>
          <w:rFonts w:asciiTheme="minorHAnsi" w:hAnsiTheme="minorHAnsi" w:cstheme="minorHAnsi"/>
        </w:rPr>
        <w:t>___________________</w:t>
      </w:r>
    </w:p>
    <w:p w:rsidR="000A662A" w:rsidRPr="00F644A9" w:rsidRDefault="000A662A" w:rsidP="000A662A">
      <w:pPr>
        <w:pStyle w:val="KeinLeerraum"/>
        <w:spacing w:line="276" w:lineRule="auto"/>
        <w:jc w:val="both"/>
        <w:rPr>
          <w:rFonts w:asciiTheme="minorHAnsi" w:hAnsiTheme="minorHAnsi" w:cstheme="minorHAnsi"/>
        </w:rPr>
      </w:pPr>
    </w:p>
    <w:p w:rsidR="000A662A" w:rsidRPr="00F644A9" w:rsidRDefault="0006718D" w:rsidP="003E2431">
      <w:pPr>
        <w:pStyle w:val="KeinLeerraum"/>
        <w:numPr>
          <w:ilvl w:val="0"/>
          <w:numId w:val="4"/>
        </w:numPr>
        <w:spacing w:line="276" w:lineRule="auto"/>
        <w:jc w:val="both"/>
        <w:rPr>
          <w:rFonts w:asciiTheme="minorHAnsi" w:hAnsiTheme="minorHAnsi" w:cstheme="minorHAnsi"/>
        </w:rPr>
      </w:pPr>
      <w:r w:rsidRPr="00F644A9">
        <w:rPr>
          <w:rFonts w:asciiTheme="minorHAnsi" w:hAnsiTheme="minorHAnsi" w:cstheme="minorHAnsi"/>
        </w:rPr>
        <w:t>Many believers are scared they would also be afflicted by this time (which they believe the Rapture will take place later). Let us consider if that fear is justified.</w:t>
      </w:r>
    </w:p>
    <w:p w:rsidR="000476D1" w:rsidRPr="00F644A9" w:rsidRDefault="0006718D" w:rsidP="003E2431">
      <w:pPr>
        <w:pStyle w:val="KeinLeerraum"/>
        <w:numPr>
          <w:ilvl w:val="0"/>
          <w:numId w:val="5"/>
        </w:numPr>
        <w:spacing w:line="276" w:lineRule="auto"/>
        <w:jc w:val="both"/>
        <w:rPr>
          <w:rFonts w:asciiTheme="minorHAnsi" w:hAnsiTheme="minorHAnsi" w:cstheme="minorHAnsi"/>
        </w:rPr>
      </w:pPr>
      <w:r w:rsidRPr="00F644A9">
        <w:rPr>
          <w:rFonts w:asciiTheme="minorHAnsi" w:hAnsiTheme="minorHAnsi" w:cstheme="minorHAnsi"/>
        </w:rPr>
        <w:t>How does the Bible call this awful time?</w:t>
      </w:r>
    </w:p>
    <w:p w:rsidR="000476D1" w:rsidRPr="00F644A9" w:rsidRDefault="0006718D" w:rsidP="000476D1">
      <w:pPr>
        <w:pStyle w:val="KeinLeerraum"/>
        <w:spacing w:line="276" w:lineRule="auto"/>
        <w:ind w:left="1080"/>
        <w:jc w:val="both"/>
        <w:rPr>
          <w:rFonts w:asciiTheme="minorHAnsi" w:hAnsiTheme="minorHAnsi" w:cstheme="minorHAnsi"/>
        </w:rPr>
      </w:pPr>
      <w:r w:rsidRPr="00F644A9">
        <w:rPr>
          <w:rFonts w:asciiTheme="minorHAnsi" w:hAnsiTheme="minorHAnsi" w:cstheme="minorHAnsi"/>
          <w:b/>
          <w:bCs/>
        </w:rPr>
        <w:t>Revelation 6:17</w:t>
      </w:r>
      <w:r w:rsidRPr="00F644A9">
        <w:rPr>
          <w:rFonts w:asciiTheme="minorHAnsi" w:hAnsiTheme="minorHAnsi" w:cstheme="minorHAnsi"/>
        </w:rPr>
        <w:t xml:space="preserve"> </w:t>
      </w:r>
      <w:r w:rsidRPr="00F644A9">
        <w:rPr>
          <w:rFonts w:ascii="Wingdings" w:hAnsi="Wingdings" w:cstheme="minorHAnsi"/>
        </w:rPr>
        <w:sym w:font="Wingdings" w:char="F0E0"/>
      </w:r>
      <w:r w:rsidRPr="00F644A9">
        <w:rPr>
          <w:rFonts w:asciiTheme="minorHAnsi" w:hAnsiTheme="minorHAnsi" w:cstheme="minorHAnsi"/>
        </w:rPr>
        <w:t xml:space="preserve"> ___________________________________________________</w:t>
      </w:r>
    </w:p>
    <w:p w:rsidR="000476D1" w:rsidRPr="00F644A9" w:rsidRDefault="0006718D" w:rsidP="003E2431">
      <w:pPr>
        <w:pStyle w:val="KeinLeerraum"/>
        <w:numPr>
          <w:ilvl w:val="0"/>
          <w:numId w:val="5"/>
        </w:numPr>
        <w:spacing w:line="276" w:lineRule="auto"/>
        <w:jc w:val="both"/>
        <w:rPr>
          <w:rFonts w:asciiTheme="minorHAnsi" w:hAnsiTheme="minorHAnsi" w:cstheme="minorHAnsi"/>
        </w:rPr>
      </w:pPr>
      <w:r w:rsidRPr="00F644A9">
        <w:rPr>
          <w:rFonts w:asciiTheme="minorHAnsi" w:hAnsiTheme="minorHAnsi" w:cstheme="minorHAnsi"/>
        </w:rPr>
        <w:t>From what will the Lord Jesus deliver us?</w:t>
      </w:r>
    </w:p>
    <w:p w:rsidR="000A662A" w:rsidRPr="00F644A9" w:rsidRDefault="0006718D" w:rsidP="000476D1">
      <w:pPr>
        <w:pStyle w:val="KeinLeerraum"/>
        <w:spacing w:line="276" w:lineRule="auto"/>
        <w:ind w:left="1080"/>
        <w:jc w:val="both"/>
        <w:rPr>
          <w:rFonts w:asciiTheme="minorHAnsi" w:hAnsiTheme="minorHAnsi" w:cstheme="minorHAnsi"/>
          <w:b/>
          <w:bCs/>
        </w:rPr>
      </w:pPr>
      <w:r w:rsidRPr="00F644A9">
        <w:rPr>
          <w:rFonts w:asciiTheme="minorHAnsi" w:hAnsiTheme="minorHAnsi" w:cstheme="minorHAnsi"/>
          <w:b/>
          <w:bCs/>
        </w:rPr>
        <w:t xml:space="preserve">1 Thessalonians 1:10; Revelation 3:10     </w:t>
      </w:r>
    </w:p>
    <w:p w:rsidR="000A662A" w:rsidRPr="00F644A9" w:rsidRDefault="0006718D" w:rsidP="000A662A">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w:t>
      </w:r>
      <w:r w:rsidRPr="00F644A9">
        <w:rPr>
          <w:rFonts w:asciiTheme="minorHAnsi" w:hAnsiTheme="minorHAnsi" w:cstheme="minorHAnsi"/>
        </w:rPr>
        <w:t>________________________________</w:t>
      </w:r>
    </w:p>
    <w:p w:rsidR="000476D1" w:rsidRPr="00F644A9" w:rsidRDefault="000476D1" w:rsidP="000476D1">
      <w:pPr>
        <w:pStyle w:val="KeinLeerraum"/>
        <w:spacing w:line="276" w:lineRule="auto"/>
        <w:jc w:val="both"/>
        <w:rPr>
          <w:rFonts w:asciiTheme="minorHAnsi" w:hAnsiTheme="minorHAnsi" w:cstheme="minorHAnsi"/>
        </w:rPr>
      </w:pPr>
    </w:p>
    <w:p w:rsidR="004F2910" w:rsidRPr="00F644A9" w:rsidRDefault="0006718D" w:rsidP="003E2431">
      <w:pPr>
        <w:pStyle w:val="KeinLeerraum"/>
        <w:numPr>
          <w:ilvl w:val="0"/>
          <w:numId w:val="4"/>
        </w:numPr>
        <w:spacing w:line="276" w:lineRule="auto"/>
        <w:jc w:val="both"/>
        <w:rPr>
          <w:rFonts w:asciiTheme="minorHAnsi" w:hAnsiTheme="minorHAnsi" w:cstheme="minorHAnsi"/>
        </w:rPr>
      </w:pPr>
      <w:r w:rsidRPr="00F644A9">
        <w:rPr>
          <w:rFonts w:asciiTheme="minorHAnsi" w:hAnsiTheme="minorHAnsi" w:cstheme="minorHAnsi"/>
        </w:rPr>
        <w:t>We see that the Lord Jesus will deliver us from these judgments, a punishment for the ungodly world. However, they are also a particular chastisement of the people of Israel because of their disbelief and crucifixion of th</w:t>
      </w:r>
      <w:r w:rsidRPr="00F644A9">
        <w:rPr>
          <w:rFonts w:asciiTheme="minorHAnsi" w:hAnsiTheme="minorHAnsi" w:cstheme="minorHAnsi"/>
        </w:rPr>
        <w:t xml:space="preserve">e Lord Jesus. Can this time of Tribulation be compared with any other time before? </w:t>
      </w:r>
    </w:p>
    <w:p w:rsidR="004F2910" w:rsidRPr="00F644A9" w:rsidRDefault="0006718D" w:rsidP="004F2910">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Jeremiah 30:7; Daniel 12:1; Matthew 24:21</w:t>
      </w:r>
    </w:p>
    <w:p w:rsidR="004F2910" w:rsidRPr="00F644A9" w:rsidRDefault="0006718D" w:rsidP="004F2910">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w:t>
      </w:r>
      <w:r w:rsidRPr="00F644A9">
        <w:rPr>
          <w:rFonts w:asciiTheme="minorHAnsi" w:hAnsiTheme="minorHAnsi" w:cstheme="minorHAnsi"/>
        </w:rPr>
        <w:t>____________________</w:t>
      </w:r>
    </w:p>
    <w:p w:rsidR="00361738" w:rsidRPr="00F644A9" w:rsidRDefault="00361738" w:rsidP="004F2910">
      <w:pPr>
        <w:pStyle w:val="KeinLeerraum"/>
        <w:spacing w:line="276" w:lineRule="auto"/>
        <w:jc w:val="both"/>
        <w:rPr>
          <w:rFonts w:asciiTheme="minorHAnsi" w:hAnsiTheme="minorHAnsi" w:cstheme="minorHAnsi"/>
        </w:rPr>
      </w:pPr>
    </w:p>
    <w:p w:rsidR="004F2910" w:rsidRPr="00F644A9" w:rsidRDefault="0006718D" w:rsidP="004F2910">
      <w:pPr>
        <w:pStyle w:val="KeinLeerraum"/>
        <w:spacing w:line="276" w:lineRule="auto"/>
        <w:jc w:val="both"/>
        <w:rPr>
          <w:rFonts w:asciiTheme="minorHAnsi" w:hAnsiTheme="minorHAnsi" w:cstheme="minorHAnsi"/>
        </w:rPr>
      </w:pPr>
      <w:r w:rsidRPr="00F644A9">
        <w:rPr>
          <w:rFonts w:asciiTheme="minorHAnsi" w:hAnsiTheme="minorHAnsi" w:cstheme="minorHAnsi"/>
          <w:b/>
          <w:bCs/>
        </w:rPr>
        <w:t>Jeremiah 30:7</w:t>
      </w:r>
      <w:r w:rsidRPr="00F644A9">
        <w:rPr>
          <w:rFonts w:asciiTheme="minorHAnsi" w:hAnsiTheme="minorHAnsi" w:cstheme="minorHAnsi"/>
        </w:rPr>
        <w:t xml:space="preserve"> and </w:t>
      </w:r>
      <w:r w:rsidRPr="00F644A9">
        <w:rPr>
          <w:rFonts w:asciiTheme="minorHAnsi" w:hAnsiTheme="minorHAnsi" w:cstheme="minorHAnsi"/>
          <w:b/>
          <w:bCs/>
        </w:rPr>
        <w:t>Daniel 12:1</w:t>
      </w:r>
      <w:r w:rsidRPr="00F644A9">
        <w:rPr>
          <w:rFonts w:asciiTheme="minorHAnsi" w:hAnsiTheme="minorHAnsi" w:cstheme="minorHAnsi"/>
        </w:rPr>
        <w:t xml:space="preserve"> clearly show that this time will be a Great Tribulation, especially for Israel (in the Bible, "Jacob" is often used for the people of Israel). But all three scriptures show that this time will have an end</w:t>
      </w:r>
      <w:r w:rsidRPr="00F644A9">
        <w:rPr>
          <w:rFonts w:asciiTheme="minorHAnsi" w:hAnsiTheme="minorHAnsi" w:cstheme="minorHAnsi"/>
        </w:rPr>
        <w:t xml:space="preserve"> because otherwise, the entire people of Israel would be destroyed. God wants to save His people.</w:t>
      </w:r>
    </w:p>
    <w:p w:rsidR="004F2910" w:rsidRPr="00F644A9" w:rsidRDefault="004F2910" w:rsidP="004F2910">
      <w:pPr>
        <w:pStyle w:val="KeinLeerraum"/>
        <w:spacing w:line="276" w:lineRule="auto"/>
        <w:jc w:val="both"/>
        <w:rPr>
          <w:rFonts w:asciiTheme="minorHAnsi" w:hAnsiTheme="minorHAnsi" w:cstheme="minorHAnsi"/>
        </w:rPr>
      </w:pPr>
    </w:p>
    <w:p w:rsidR="00B26FFD" w:rsidRPr="00F644A9" w:rsidRDefault="0006718D" w:rsidP="00B26FFD">
      <w:pPr>
        <w:pStyle w:val="KeinLeerraum"/>
        <w:spacing w:line="276" w:lineRule="auto"/>
        <w:jc w:val="both"/>
        <w:rPr>
          <w:rFonts w:asciiTheme="minorHAnsi" w:hAnsiTheme="minorHAnsi" w:cstheme="minorHAnsi"/>
        </w:rPr>
      </w:pPr>
      <w:r w:rsidRPr="00F644A9">
        <w:rPr>
          <w:rFonts w:asciiTheme="minorHAnsi" w:hAnsiTheme="minorHAnsi" w:cstheme="minorHAnsi"/>
        </w:rPr>
        <w:lastRenderedPageBreak/>
        <w:t>The following will give a quick overview of the events.</w:t>
      </w:r>
    </w:p>
    <w:p w:rsidR="00B26FFD" w:rsidRPr="00F644A9" w:rsidRDefault="0006718D" w:rsidP="00B26FFD">
      <w:pPr>
        <w:pStyle w:val="KeinLeerraum"/>
        <w:spacing w:line="276" w:lineRule="auto"/>
        <w:jc w:val="both"/>
        <w:rPr>
          <w:rFonts w:asciiTheme="minorHAnsi" w:hAnsiTheme="minorHAnsi" w:cstheme="minorHAnsi"/>
        </w:rPr>
      </w:pPr>
      <w:r w:rsidRPr="00F644A9">
        <w:rPr>
          <w:rFonts w:asciiTheme="minorHAnsi" w:hAnsiTheme="minorHAnsi" w:cstheme="minorHAnsi"/>
        </w:rPr>
        <w:t>Revelation chapter 13 speaks of two so-called "beasts" who are both human beings. The first one resem</w:t>
      </w:r>
      <w:r w:rsidRPr="00F644A9">
        <w:rPr>
          <w:rFonts w:asciiTheme="minorHAnsi" w:hAnsiTheme="minorHAnsi" w:cstheme="minorHAnsi"/>
        </w:rPr>
        <w:t>bles the emperor of Europe, who will make a pact with the second beast, the leader of the country of Israel. This man is called the "</w:t>
      </w:r>
      <w:r w:rsidR="00812F9D" w:rsidRPr="00F644A9">
        <w:rPr>
          <w:rFonts w:asciiTheme="minorHAnsi" w:hAnsiTheme="minorHAnsi" w:cstheme="minorHAnsi"/>
        </w:rPr>
        <w:t>Antichrist</w:t>
      </w:r>
      <w:r w:rsidRPr="00F644A9">
        <w:rPr>
          <w:rFonts w:asciiTheme="minorHAnsi" w:hAnsiTheme="minorHAnsi" w:cstheme="minorHAnsi"/>
        </w:rPr>
        <w:t xml:space="preserve">," which implies that he is opposed to the Lord Jesus. </w:t>
      </w:r>
    </w:p>
    <w:p w:rsidR="00B26FFD" w:rsidRPr="00F644A9" w:rsidRDefault="0006718D" w:rsidP="00B26FFD">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He will put himself in the position of Christ because he </w:t>
      </w:r>
      <w:r w:rsidRPr="00F644A9">
        <w:rPr>
          <w:rFonts w:asciiTheme="minorHAnsi" w:hAnsiTheme="minorHAnsi" w:cstheme="minorHAnsi"/>
        </w:rPr>
        <w:t>wants to be worshipped (</w:t>
      </w:r>
      <w:r w:rsidRPr="00F644A9">
        <w:rPr>
          <w:rFonts w:asciiTheme="minorHAnsi" w:hAnsiTheme="minorHAnsi" w:cstheme="minorHAnsi"/>
          <w:b/>
          <w:bCs/>
        </w:rPr>
        <w:t>2 Thessalonians 2:3+4; Matthew 24:15; Mark 13:14; Revelation 13:14+15; Daniel 9:27 and 12:1</w:t>
      </w:r>
      <w:r w:rsidRPr="00F644A9">
        <w:rPr>
          <w:rFonts w:asciiTheme="minorHAnsi" w:hAnsiTheme="minorHAnsi" w:cstheme="minorHAnsi"/>
        </w:rPr>
        <w:t>).</w:t>
      </w:r>
    </w:p>
    <w:p w:rsidR="00B26FFD" w:rsidRPr="00F644A9" w:rsidRDefault="00B26FFD" w:rsidP="00B26FFD">
      <w:pPr>
        <w:pStyle w:val="KeinLeerraum"/>
        <w:spacing w:line="276" w:lineRule="auto"/>
        <w:jc w:val="both"/>
        <w:rPr>
          <w:rFonts w:asciiTheme="minorHAnsi" w:hAnsiTheme="minorHAnsi" w:cstheme="minorHAnsi"/>
        </w:rPr>
      </w:pPr>
    </w:p>
    <w:p w:rsidR="00B26FFD" w:rsidRPr="00F644A9" w:rsidRDefault="0006718D" w:rsidP="003E2431">
      <w:pPr>
        <w:pStyle w:val="KeinLeerraum"/>
        <w:numPr>
          <w:ilvl w:val="0"/>
          <w:numId w:val="4"/>
        </w:numPr>
        <w:spacing w:line="276" w:lineRule="auto"/>
        <w:jc w:val="both"/>
        <w:rPr>
          <w:rFonts w:asciiTheme="minorHAnsi" w:hAnsiTheme="minorHAnsi" w:cstheme="minorHAnsi"/>
        </w:rPr>
      </w:pPr>
      <w:r w:rsidRPr="00F644A9">
        <w:rPr>
          <w:rFonts w:asciiTheme="minorHAnsi" w:hAnsiTheme="minorHAnsi" w:cstheme="minorHAnsi"/>
        </w:rPr>
        <w:t xml:space="preserve">Which event will occur after the first </w:t>
      </w:r>
      <w:r w:rsidR="00812F9D" w:rsidRPr="00F644A9">
        <w:rPr>
          <w:rFonts w:asciiTheme="minorHAnsi" w:hAnsiTheme="minorHAnsi" w:cstheme="minorHAnsi"/>
        </w:rPr>
        <w:t xml:space="preserve">half of the </w:t>
      </w:r>
      <w:r w:rsidRPr="00F644A9">
        <w:rPr>
          <w:rFonts w:asciiTheme="minorHAnsi" w:hAnsiTheme="minorHAnsi" w:cstheme="minorHAnsi"/>
        </w:rPr>
        <w:t>seven years</w:t>
      </w:r>
      <w:r w:rsidR="00812F9D" w:rsidRPr="00F644A9">
        <w:rPr>
          <w:rFonts w:asciiTheme="minorHAnsi" w:hAnsiTheme="minorHAnsi" w:cstheme="minorHAnsi"/>
        </w:rPr>
        <w:t xml:space="preserve"> </w:t>
      </w:r>
      <w:r w:rsidR="00C12473" w:rsidRPr="00F644A9">
        <w:rPr>
          <w:rFonts w:asciiTheme="minorHAnsi" w:hAnsiTheme="minorHAnsi" w:cstheme="minorHAnsi"/>
        </w:rPr>
        <w:t xml:space="preserve">of </w:t>
      </w:r>
      <w:r w:rsidR="00812F9D" w:rsidRPr="00F644A9">
        <w:rPr>
          <w:rFonts w:asciiTheme="minorHAnsi" w:hAnsiTheme="minorHAnsi" w:cstheme="minorHAnsi"/>
        </w:rPr>
        <w:t>Tribulation</w:t>
      </w:r>
      <w:r w:rsidRPr="00F644A9">
        <w:rPr>
          <w:rFonts w:asciiTheme="minorHAnsi" w:hAnsiTheme="minorHAnsi" w:cstheme="minorHAnsi"/>
        </w:rPr>
        <w:t>?</w:t>
      </w:r>
    </w:p>
    <w:p w:rsidR="00B26FFD" w:rsidRPr="00F644A9" w:rsidRDefault="0006718D" w:rsidP="00B26FFD">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Revelation 12:7-12</w:t>
      </w:r>
    </w:p>
    <w:p w:rsidR="00B26FFD" w:rsidRPr="00F644A9" w:rsidRDefault="0006718D" w:rsidP="00B26FFD">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______________________________________________________________________________________________________________________________________________________  </w:t>
      </w:r>
    </w:p>
    <w:p w:rsidR="00361738" w:rsidRPr="00F644A9" w:rsidRDefault="00361738" w:rsidP="00031B5B">
      <w:pPr>
        <w:pStyle w:val="KeinLeerraum"/>
        <w:spacing w:line="276" w:lineRule="auto"/>
        <w:ind w:left="720"/>
        <w:jc w:val="both"/>
        <w:rPr>
          <w:rFonts w:asciiTheme="minorHAnsi" w:hAnsiTheme="minorHAnsi" w:cstheme="minorHAnsi"/>
        </w:rPr>
      </w:pPr>
    </w:p>
    <w:p w:rsidR="00812F9D" w:rsidRPr="00F644A9" w:rsidRDefault="0006718D" w:rsidP="00812F9D">
      <w:pPr>
        <w:pStyle w:val="KeinLeerraum"/>
        <w:spacing w:line="276" w:lineRule="auto"/>
        <w:jc w:val="both"/>
        <w:rPr>
          <w:rFonts w:asciiTheme="minorHAnsi" w:hAnsiTheme="minorHAnsi" w:cstheme="minorHAnsi"/>
        </w:rPr>
      </w:pPr>
      <w:r w:rsidRPr="00F644A9">
        <w:rPr>
          <w:rFonts w:asciiTheme="minorHAnsi" w:hAnsiTheme="minorHAnsi" w:cstheme="minorHAnsi"/>
        </w:rPr>
        <w:t>Great wars against Israel will characterize the time afterward. Egypt and later Assyria (the so-called</w:t>
      </w:r>
      <w:r w:rsidRPr="00F644A9">
        <w:rPr>
          <w:rFonts w:asciiTheme="minorHAnsi" w:hAnsiTheme="minorHAnsi" w:cstheme="minorHAnsi"/>
        </w:rPr>
        <w:t xml:space="preserve"> "King of the North"; </w:t>
      </w:r>
      <w:r w:rsidRPr="00F644A9">
        <w:rPr>
          <w:rFonts w:asciiTheme="minorHAnsi" w:hAnsiTheme="minorHAnsi" w:cstheme="minorHAnsi"/>
          <w:b/>
          <w:bCs/>
        </w:rPr>
        <w:t>Daniel 11:40-45</w:t>
      </w:r>
      <w:r w:rsidRPr="00F644A9">
        <w:rPr>
          <w:rFonts w:asciiTheme="minorHAnsi" w:hAnsiTheme="minorHAnsi" w:cstheme="minorHAnsi"/>
        </w:rPr>
        <w:t>) want to destroy the Jews. Therefore, the Antichrist will call the European Emperor for help. His armies will march to Armageddon close to Jerusalem (</w:t>
      </w:r>
      <w:r w:rsidRPr="00F644A9">
        <w:rPr>
          <w:rFonts w:asciiTheme="minorHAnsi" w:hAnsiTheme="minorHAnsi" w:cstheme="minorHAnsi"/>
          <w:b/>
          <w:bCs/>
        </w:rPr>
        <w:t>Revelation 16:14-16</w:t>
      </w:r>
      <w:r w:rsidRPr="00F644A9">
        <w:rPr>
          <w:rFonts w:asciiTheme="minorHAnsi" w:hAnsiTheme="minorHAnsi" w:cstheme="minorHAnsi"/>
        </w:rPr>
        <w:t xml:space="preserve">). </w:t>
      </w:r>
    </w:p>
    <w:p w:rsidR="00812F9D" w:rsidRPr="00F644A9" w:rsidRDefault="00812F9D" w:rsidP="00812F9D">
      <w:pPr>
        <w:pStyle w:val="KeinLeerraum"/>
        <w:spacing w:line="276" w:lineRule="auto"/>
        <w:jc w:val="both"/>
        <w:rPr>
          <w:rFonts w:asciiTheme="minorHAnsi" w:hAnsiTheme="minorHAnsi" w:cstheme="minorHAnsi"/>
        </w:rPr>
      </w:pPr>
    </w:p>
    <w:p w:rsidR="00C12473" w:rsidRPr="00F644A9" w:rsidRDefault="00C12473" w:rsidP="00C12473">
      <w:pPr>
        <w:pStyle w:val="KeinLeerraum"/>
        <w:spacing w:line="276" w:lineRule="auto"/>
        <w:jc w:val="both"/>
        <w:rPr>
          <w:rFonts w:asciiTheme="minorHAnsi" w:hAnsiTheme="minorHAnsi" w:cstheme="minorHAnsi"/>
        </w:rPr>
        <w:sectPr w:rsidR="00C12473" w:rsidRPr="00F644A9">
          <w:pgSz w:w="11906" w:h="16838"/>
          <w:pgMar w:top="1417" w:right="1417" w:bottom="1134" w:left="1417" w:header="708" w:footer="708" w:gutter="0"/>
          <w:cols w:space="708"/>
          <w:docGrid w:linePitch="360"/>
        </w:sectPr>
      </w:pPr>
    </w:p>
    <w:p w:rsidR="00C12473" w:rsidRPr="00F644A9" w:rsidRDefault="0006718D" w:rsidP="00C12473">
      <w:pPr>
        <w:pStyle w:val="KeinLeerraum"/>
        <w:spacing w:line="276" w:lineRule="auto"/>
        <w:jc w:val="both"/>
        <w:rPr>
          <w:rFonts w:asciiTheme="minorHAnsi" w:hAnsiTheme="minorHAnsi" w:cstheme="minorHAnsi"/>
        </w:rPr>
      </w:pPr>
      <w:r w:rsidRPr="00F644A9">
        <w:rPr>
          <w:rFonts w:asciiTheme="minorHAnsi" w:hAnsiTheme="minorHAnsi" w:cstheme="minorHAnsi"/>
          <w:noProof/>
        </w:rPr>
        <w:lastRenderedPageBreak/>
        <mc:AlternateContent>
          <mc:Choice Requires="wps">
            <w:drawing>
              <wp:anchor distT="0" distB="0" distL="114300" distR="114300" simplePos="0" relativeHeight="251673600" behindDoc="0" locked="0" layoutInCell="1" allowOverlap="1">
                <wp:simplePos x="0" y="0"/>
                <wp:positionH relativeFrom="column">
                  <wp:posOffset>-668020</wp:posOffset>
                </wp:positionH>
                <wp:positionV relativeFrom="paragraph">
                  <wp:posOffset>-740410</wp:posOffset>
                </wp:positionV>
                <wp:extent cx="807085" cy="379606"/>
                <wp:effectExtent l="0" t="0" r="0" b="1905"/>
                <wp:wrapNone/>
                <wp:docPr id="2" name="Doppelte Welle 2"/>
                <wp:cNvGraphicFramePr/>
                <a:graphic xmlns:a="http://schemas.openxmlformats.org/drawingml/2006/main">
                  <a:graphicData uri="http://schemas.microsoft.com/office/word/2010/wordprocessingShape">
                    <wps:wsp>
                      <wps:cNvSpPr/>
                      <wps:spPr>
                        <a:xfrm>
                          <a:off x="0" y="0"/>
                          <a:ext cx="807085" cy="379606"/>
                        </a:xfrm>
                        <a:prstGeom prst="doubleWave">
                          <a:avLst>
                            <a:gd name="adj1" fmla="val 625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2473" w:rsidRPr="005D71F5" w:rsidRDefault="0006718D" w:rsidP="00C12473">
                            <w:pPr>
                              <w:jc w:val="center"/>
                              <w:rPr>
                                <w:rFonts w:asciiTheme="minorHAnsi" w:hAnsiTheme="minorHAnsi" w:cstheme="minorHAnsi"/>
                                <w:lang w:val="de-DE"/>
                              </w:rPr>
                            </w:pPr>
                            <w:proofErr w:type="spellStart"/>
                            <w:r w:rsidRPr="005D71F5">
                              <w:rPr>
                                <w:rFonts w:asciiTheme="minorHAnsi" w:hAnsiTheme="minorHAnsi" w:cstheme="minorHAnsi"/>
                                <w:lang w:val="de-DE"/>
                              </w:rPr>
                              <w:t>Lesson</w:t>
                            </w:r>
                            <w:proofErr w:type="spellEnd"/>
                            <w:r w:rsidRPr="005D71F5">
                              <w:rPr>
                                <w:rFonts w:asciiTheme="minorHAnsi" w:hAnsiTheme="minorHAnsi" w:cstheme="minorHAnsi"/>
                                <w:lang w:val="de-DE"/>
                              </w:rPr>
                              <w:t xml:space="preserve"> </w:t>
                            </w:r>
                            <w:r>
                              <w:rPr>
                                <w:rFonts w:asciiTheme="minorHAnsi" w:hAnsiTheme="minorHAnsi" w:cstheme="minorHAnsi"/>
                                <w:lang w:val="de-D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ppelte Welle 2" o:spid="_x0000_s1030" type="#_x0000_t188" style="width:63.55pt;height:29.9pt;margin-top:-58.3pt;margin-left:-52.6pt;mso-height-percent:0;mso-height-relative:margin;mso-width-percent:0;mso-width-relative:margin;mso-wrap-distance-bottom:0;mso-wrap-distance-left:9pt;mso-wrap-distance-right:9pt;mso-wrap-distance-top:0;mso-wrap-style:square;position:absolute;visibility:visible;v-text-anchor:middle;z-index:251674624" adj="1350" fillcolor="white" stroked="f" strokeweight="1pt">
                <v:textbox>
                  <w:txbxContent>
                    <w:p w:rsidR="00C12473" w:rsidRPr="005D71F5" w:rsidP="00C12473">
                      <w:pPr>
                        <w:jc w:val="center"/>
                        <w:rPr>
                          <w:rFonts w:asciiTheme="minorHAnsi" w:hAnsiTheme="minorHAnsi" w:cstheme="minorHAnsi"/>
                          <w:lang w:val="de-DE"/>
                        </w:rPr>
                      </w:pPr>
                      <w:r w:rsidRPr="005D71F5">
                        <w:rPr>
                          <w:rFonts w:asciiTheme="minorHAnsi" w:hAnsiTheme="minorHAnsi" w:cstheme="minorHAnsi"/>
                          <w:lang w:val="de-DE"/>
                        </w:rPr>
                        <w:t xml:space="preserve">Lesson </w:t>
                      </w:r>
                      <w:r>
                        <w:rPr>
                          <w:rFonts w:asciiTheme="minorHAnsi" w:hAnsiTheme="minorHAnsi" w:cstheme="minorHAnsi"/>
                          <w:lang w:val="de-DE"/>
                        </w:rPr>
                        <w:t>3</w:t>
                      </w:r>
                    </w:p>
                  </w:txbxContent>
                </v:textbox>
              </v:shape>
            </w:pict>
          </mc:Fallback>
        </mc:AlternateContent>
      </w:r>
      <w:r w:rsidRPr="00F644A9">
        <w:rPr>
          <w:rFonts w:asciiTheme="minorHAnsi" w:hAnsiTheme="minorHAnsi" w:cstheme="minorHAnsi"/>
          <w:noProof/>
        </w:rPr>
        <mc:AlternateContent>
          <mc:Choice Requires="wps">
            <w:drawing>
              <wp:anchor distT="45720" distB="45720" distL="114300" distR="114300" simplePos="0" relativeHeight="251676672" behindDoc="0" locked="0" layoutInCell="1" allowOverlap="1">
                <wp:simplePos x="0" y="0"/>
                <wp:positionH relativeFrom="margin">
                  <wp:posOffset>2452370</wp:posOffset>
                </wp:positionH>
                <wp:positionV relativeFrom="paragraph">
                  <wp:posOffset>-626110</wp:posOffset>
                </wp:positionV>
                <wp:extent cx="4038600" cy="100012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00125"/>
                        </a:xfrm>
                        <a:prstGeom prst="rect">
                          <a:avLst/>
                        </a:prstGeom>
                        <a:noFill/>
                        <a:ln w="9525">
                          <a:noFill/>
                          <a:miter lim="800000"/>
                          <a:headEnd/>
                          <a:tailEnd/>
                        </a:ln>
                      </wps:spPr>
                      <wps:txbx>
                        <w:txbxContent>
                          <w:p w:rsidR="00C12473" w:rsidRPr="00031B5B" w:rsidRDefault="0006718D" w:rsidP="00C12473">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“Ask me of thin</w:t>
                            </w:r>
                            <w:r w:rsidRPr="00031B5B">
                              <w:rPr>
                                <w:rFonts w:ascii="Vivaldi" w:hAnsi="Vivaldi"/>
                                <w:b/>
                                <w:bCs/>
                                <w:color w:val="F7CAAC" w:themeColor="accent2" w:themeTint="66"/>
                                <w:sz w:val="72"/>
                                <w:szCs w:val="52"/>
                              </w:rPr>
                              <w:t xml:space="preserve">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C12473" w:rsidRPr="00031B5B" w:rsidRDefault="0006718D" w:rsidP="00C12473">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feld 2" o:spid="_x0000_s1031" type="#_x0000_t202" style="width:318pt;height:78.75pt;margin-top:-49.3pt;margin-left:193.1pt;mso-height-percent:0;mso-height-relative:margin;mso-position-horizontal-relative:margin;mso-width-percent:0;mso-width-relative:margin;mso-wrap-distance-bottom:3.6pt;mso-wrap-distance-left:9pt;mso-wrap-distance-right:9pt;mso-wrap-distance-top:3.6pt;position:absolute;v-text-anchor:top;z-index:251675648" filled="f" fillcolor="this" stroked="f" strokeweight="0.75pt">
                <v:textbox>
                  <w:txbxContent>
                    <w:p w:rsidR="00C12473" w:rsidRPr="00031B5B" w:rsidP="00C12473">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C12473" w:rsidRPr="00031B5B" w:rsidP="00C12473">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v:textbox>
                <w10:wrap anchorx="margin"/>
              </v:shape>
            </w:pict>
          </mc:Fallback>
        </mc:AlternateContent>
      </w:r>
      <w:r w:rsidRPr="00F644A9">
        <w:rPr>
          <w:rFonts w:asciiTheme="minorHAnsi" w:hAnsiTheme="minorHAnsi" w:cstheme="minorHAnsi"/>
          <w:noProof/>
        </w:rPr>
        <w:drawing>
          <wp:anchor distT="0" distB="0" distL="114300" distR="114300" simplePos="0" relativeHeight="251672576" behindDoc="1" locked="0" layoutInCell="1" allowOverlap="1">
            <wp:simplePos x="0" y="0"/>
            <wp:positionH relativeFrom="page">
              <wp:align>left</wp:align>
            </wp:positionH>
            <wp:positionV relativeFrom="paragraph">
              <wp:posOffset>-895350</wp:posOffset>
            </wp:positionV>
            <wp:extent cx="7603516" cy="18288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
                      <a:extLst>
                        <a:ext uri="{28A0092B-C50C-407E-A947-70E740481C1C}">
                          <a14:useLocalDpi xmlns:a14="http://schemas.microsoft.com/office/drawing/2010/main" val="0"/>
                        </a:ext>
                      </a:extLst>
                    </a:blip>
                    <a:stretch>
                      <a:fillRect/>
                    </a:stretch>
                  </pic:blipFill>
                  <pic:spPr>
                    <a:xfrm>
                      <a:off x="0" y="0"/>
                      <a:ext cx="7603516"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644A9">
        <w:rPr>
          <w:rFonts w:asciiTheme="minorHAnsi" w:hAnsiTheme="minorHAnsi" w:cstheme="minorHAnsi"/>
          <w:noProof/>
        </w:rPr>
        <w:drawing>
          <wp:anchor distT="0" distB="0" distL="114300" distR="114300" simplePos="0" relativeHeight="251671552" behindDoc="1" locked="0" layoutInCell="1" allowOverlap="1">
            <wp:simplePos x="0" y="0"/>
            <wp:positionH relativeFrom="margin">
              <wp:posOffset>-4445</wp:posOffset>
            </wp:positionH>
            <wp:positionV relativeFrom="paragraph">
              <wp:posOffset>10244455</wp:posOffset>
            </wp:positionV>
            <wp:extent cx="7603490" cy="18288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5">
                      <a:extLst>
                        <a:ext uri="{28A0092B-C50C-407E-A947-70E740481C1C}">
                          <a14:useLocalDpi xmlns:a14="http://schemas.microsoft.com/office/drawing/2010/main" val="0"/>
                        </a:ext>
                      </a:extLst>
                    </a:blip>
                    <a:stretch>
                      <a:fillRect/>
                    </a:stretch>
                  </pic:blipFill>
                  <pic:spPr>
                    <a:xfrm>
                      <a:off x="0" y="0"/>
                      <a:ext cx="760349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12473" w:rsidRPr="00F644A9" w:rsidRDefault="00C12473" w:rsidP="00C12473">
      <w:pPr>
        <w:pStyle w:val="KeinLeerraum"/>
        <w:spacing w:line="276" w:lineRule="auto"/>
        <w:jc w:val="center"/>
        <w:rPr>
          <w:rFonts w:asciiTheme="minorHAnsi" w:hAnsiTheme="minorHAnsi" w:cstheme="minorHAnsi"/>
          <w:sz w:val="44"/>
        </w:rPr>
      </w:pPr>
    </w:p>
    <w:p w:rsidR="00C12473" w:rsidRPr="00F644A9" w:rsidRDefault="00C12473" w:rsidP="00C12473">
      <w:pPr>
        <w:pStyle w:val="KeinLeerraum"/>
        <w:spacing w:line="276" w:lineRule="auto"/>
        <w:jc w:val="center"/>
        <w:rPr>
          <w:rFonts w:asciiTheme="minorHAnsi" w:hAnsiTheme="minorHAnsi" w:cstheme="minorHAnsi"/>
          <w:sz w:val="44"/>
        </w:rPr>
      </w:pPr>
    </w:p>
    <w:p w:rsidR="00C12473" w:rsidRPr="00F644A9" w:rsidRDefault="0006718D" w:rsidP="00C12473">
      <w:pPr>
        <w:pStyle w:val="KeinLeerraum"/>
        <w:spacing w:line="276" w:lineRule="auto"/>
        <w:jc w:val="center"/>
        <w:rPr>
          <w:rFonts w:asciiTheme="minorHAnsi" w:hAnsiTheme="minorHAnsi" w:cstheme="minorHAnsi"/>
          <w:sz w:val="44"/>
        </w:rPr>
      </w:pPr>
      <w:r w:rsidRPr="00F644A9">
        <w:rPr>
          <w:rFonts w:asciiTheme="minorHAnsi" w:hAnsiTheme="minorHAnsi" w:cstheme="minorHAnsi"/>
          <w:sz w:val="44"/>
        </w:rPr>
        <w:t xml:space="preserve">THE FUTURE III – The coming of Jesus Christ  </w:t>
      </w:r>
    </w:p>
    <w:p w:rsidR="00812F9D" w:rsidRPr="00F644A9" w:rsidRDefault="00812F9D" w:rsidP="00C12473">
      <w:pPr>
        <w:pStyle w:val="KeinLeerraum"/>
        <w:spacing w:line="276" w:lineRule="auto"/>
        <w:jc w:val="both"/>
        <w:rPr>
          <w:rFonts w:asciiTheme="minorHAnsi" w:hAnsiTheme="minorHAnsi" w:cstheme="minorHAnsi"/>
        </w:rPr>
      </w:pPr>
    </w:p>
    <w:p w:rsidR="00812F9D"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 xml:space="preserve">The last event we considered in our previous lesson was the gathering of the armies close to Jerusalem. What will the Lord Jesus do then?  </w:t>
      </w:r>
    </w:p>
    <w:p w:rsidR="00361738" w:rsidRPr="00F644A9" w:rsidRDefault="0006718D" w:rsidP="00812F9D">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 xml:space="preserve">Matthew 24:30; </w:t>
      </w:r>
      <w:r w:rsidR="00812F9D" w:rsidRPr="00F644A9">
        <w:rPr>
          <w:rFonts w:asciiTheme="minorHAnsi" w:hAnsiTheme="minorHAnsi" w:cstheme="minorHAnsi"/>
          <w:b/>
          <w:bCs/>
        </w:rPr>
        <w:t xml:space="preserve">Zechariah 14:3-5; Revelation 19:17-21    </w:t>
      </w:r>
    </w:p>
    <w:p w:rsidR="00812F9D" w:rsidRPr="00F644A9" w:rsidRDefault="0006718D" w:rsidP="00812F9D">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______________________________________________________________________________________________________________________________________________________  </w:t>
      </w:r>
    </w:p>
    <w:p w:rsidR="00812F9D" w:rsidRPr="00F644A9" w:rsidRDefault="00812F9D" w:rsidP="00812F9D">
      <w:pPr>
        <w:pStyle w:val="KeinLeerraum"/>
        <w:spacing w:line="276" w:lineRule="auto"/>
        <w:ind w:left="720"/>
        <w:jc w:val="both"/>
        <w:rPr>
          <w:rFonts w:asciiTheme="minorHAnsi" w:hAnsiTheme="minorHAnsi" w:cstheme="minorHAnsi"/>
        </w:rPr>
      </w:pPr>
    </w:p>
    <w:p w:rsidR="00EC3F21"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What will be the purpose of that advent?</w:t>
      </w:r>
    </w:p>
    <w:p w:rsidR="00EC3F21" w:rsidRPr="00F644A9" w:rsidRDefault="0006718D" w:rsidP="00031B5B">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 xml:space="preserve">2 Thessalonians </w:t>
      </w:r>
      <w:r w:rsidRPr="00F644A9">
        <w:rPr>
          <w:rFonts w:asciiTheme="minorHAnsi" w:hAnsiTheme="minorHAnsi" w:cstheme="minorHAnsi"/>
          <w:b/>
          <w:bCs/>
        </w:rPr>
        <w:t>1:8.9</w:t>
      </w:r>
      <w:r w:rsidR="00572DE6" w:rsidRPr="00F644A9">
        <w:rPr>
          <w:rFonts w:asciiTheme="minorHAnsi" w:hAnsiTheme="minorHAnsi" w:cstheme="minorHAnsi"/>
          <w:b/>
          <w:bCs/>
        </w:rPr>
        <w:t xml:space="preserve"> and 2:8</w:t>
      </w:r>
    </w:p>
    <w:p w:rsidR="0028601C" w:rsidRPr="00F644A9" w:rsidRDefault="0006718D" w:rsidP="00812F9D">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w:t>
      </w:r>
      <w:r w:rsidR="004C11F7" w:rsidRPr="00F644A9">
        <w:rPr>
          <w:rFonts w:asciiTheme="minorHAnsi" w:hAnsiTheme="minorHAnsi" w:cstheme="minorHAnsi"/>
        </w:rPr>
        <w:t>____________</w:t>
      </w:r>
    </w:p>
    <w:p w:rsidR="0028601C" w:rsidRPr="00F644A9" w:rsidRDefault="0028601C" w:rsidP="004C11F7">
      <w:pPr>
        <w:pStyle w:val="KeinLeerraum"/>
        <w:spacing w:line="276" w:lineRule="auto"/>
        <w:jc w:val="both"/>
        <w:rPr>
          <w:rFonts w:asciiTheme="minorHAnsi" w:hAnsiTheme="minorHAnsi" w:cstheme="minorHAnsi"/>
        </w:rPr>
      </w:pPr>
    </w:p>
    <w:p w:rsidR="00572DE6"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 xml:space="preserve">Which two groups will accompany the Lord Jesus upon His arrival on this earth? </w:t>
      </w:r>
    </w:p>
    <w:p w:rsidR="00572DE6" w:rsidRPr="00F644A9" w:rsidRDefault="0006718D" w:rsidP="00572DE6">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2 Thessalo</w:t>
      </w:r>
      <w:r w:rsidRPr="00F644A9">
        <w:rPr>
          <w:rFonts w:asciiTheme="minorHAnsi" w:hAnsiTheme="minorHAnsi" w:cstheme="minorHAnsi"/>
          <w:b/>
          <w:bCs/>
        </w:rPr>
        <w:t xml:space="preserve">nians 1:7-10 </w:t>
      </w:r>
    </w:p>
    <w:p w:rsidR="00572DE6" w:rsidRPr="00F644A9" w:rsidRDefault="0006718D" w:rsidP="00572DE6">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572DE6" w:rsidRPr="00F644A9" w:rsidRDefault="00572DE6" w:rsidP="00572DE6">
      <w:pPr>
        <w:pStyle w:val="KeinLeerraum"/>
        <w:spacing w:line="276" w:lineRule="auto"/>
        <w:ind w:left="720"/>
        <w:jc w:val="both"/>
        <w:rPr>
          <w:rFonts w:asciiTheme="minorHAnsi" w:hAnsiTheme="minorHAnsi" w:cstheme="minorHAnsi"/>
        </w:rPr>
      </w:pPr>
    </w:p>
    <w:p w:rsidR="00572DE6"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What will the Lord Jesus give the believers on His glorious arrival?</w:t>
      </w:r>
    </w:p>
    <w:p w:rsidR="00572DE6" w:rsidRPr="00F644A9" w:rsidRDefault="0006718D" w:rsidP="00572DE6">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2 Timothy 4:8</w:t>
      </w:r>
    </w:p>
    <w:p w:rsidR="00572DE6" w:rsidRPr="00F644A9" w:rsidRDefault="0006718D" w:rsidP="00572DE6">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572DE6" w:rsidRPr="00F644A9" w:rsidRDefault="00572DE6" w:rsidP="00572DE6">
      <w:pPr>
        <w:pStyle w:val="KeinLeerraum"/>
        <w:spacing w:line="276" w:lineRule="auto"/>
        <w:ind w:left="720"/>
        <w:jc w:val="both"/>
        <w:rPr>
          <w:rFonts w:asciiTheme="minorHAnsi" w:hAnsiTheme="minorHAnsi" w:cstheme="minorHAnsi"/>
        </w:rPr>
      </w:pPr>
    </w:p>
    <w:p w:rsidR="00572DE6"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How are the believers characterized in this verse?</w:t>
      </w:r>
    </w:p>
    <w:p w:rsidR="00572DE6" w:rsidRPr="00F644A9" w:rsidRDefault="0006718D" w:rsidP="00572DE6">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w:t>
      </w:r>
      <w:r w:rsidRPr="00F644A9">
        <w:rPr>
          <w:rFonts w:asciiTheme="minorHAnsi" w:hAnsiTheme="minorHAnsi" w:cstheme="minorHAnsi"/>
        </w:rPr>
        <w:t>_________________________________________________________________________________________________</w:t>
      </w:r>
    </w:p>
    <w:p w:rsidR="00572DE6" w:rsidRPr="00F644A9" w:rsidRDefault="00572DE6" w:rsidP="00572DE6">
      <w:pPr>
        <w:pStyle w:val="KeinLeerraum"/>
        <w:spacing w:line="276" w:lineRule="auto"/>
        <w:ind w:left="720"/>
        <w:jc w:val="both"/>
        <w:rPr>
          <w:rFonts w:asciiTheme="minorHAnsi" w:hAnsiTheme="minorHAnsi" w:cstheme="minorHAnsi"/>
        </w:rPr>
      </w:pPr>
    </w:p>
    <w:p w:rsidR="00572DE6"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What will be the reaction of every intelligent creature?</w:t>
      </w:r>
    </w:p>
    <w:p w:rsidR="00572DE6" w:rsidRPr="00F644A9" w:rsidRDefault="0006718D" w:rsidP="00572DE6">
      <w:pPr>
        <w:pStyle w:val="KeinLeerraum"/>
        <w:spacing w:line="276" w:lineRule="auto"/>
        <w:ind w:left="720"/>
        <w:jc w:val="both"/>
        <w:rPr>
          <w:rFonts w:asciiTheme="minorHAnsi" w:hAnsiTheme="minorHAnsi" w:cstheme="minorHAnsi"/>
          <w:b/>
        </w:rPr>
      </w:pPr>
      <w:r w:rsidRPr="00F644A9">
        <w:rPr>
          <w:rFonts w:asciiTheme="minorHAnsi" w:hAnsiTheme="minorHAnsi" w:cstheme="minorHAnsi"/>
          <w:b/>
        </w:rPr>
        <w:t>Philippians 2:9-11</w:t>
      </w:r>
    </w:p>
    <w:p w:rsidR="00572DE6" w:rsidRPr="00F644A9" w:rsidRDefault="0006718D" w:rsidP="00572DE6">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w:t>
      </w:r>
      <w:r w:rsidRPr="00F644A9">
        <w:rPr>
          <w:rFonts w:asciiTheme="minorHAnsi" w:hAnsiTheme="minorHAnsi" w:cstheme="minorHAnsi"/>
        </w:rPr>
        <w:t>_____________________________________________________________________</w:t>
      </w:r>
    </w:p>
    <w:p w:rsidR="00572DE6" w:rsidRPr="00F644A9" w:rsidRDefault="00572DE6" w:rsidP="004C11F7">
      <w:pPr>
        <w:pStyle w:val="KeinLeerraum"/>
        <w:spacing w:line="276" w:lineRule="auto"/>
        <w:jc w:val="both"/>
        <w:rPr>
          <w:rFonts w:asciiTheme="minorHAnsi" w:hAnsiTheme="minorHAnsi" w:cstheme="minorHAnsi"/>
        </w:rPr>
      </w:pPr>
    </w:p>
    <w:p w:rsidR="004C11F7" w:rsidRPr="00F644A9" w:rsidRDefault="0006718D" w:rsidP="004C11F7">
      <w:pPr>
        <w:pStyle w:val="KeinLeerraum"/>
        <w:spacing w:line="276" w:lineRule="auto"/>
        <w:jc w:val="both"/>
        <w:rPr>
          <w:rFonts w:asciiTheme="minorHAnsi" w:hAnsiTheme="minorHAnsi" w:cstheme="minorHAnsi"/>
        </w:rPr>
      </w:pPr>
      <w:r w:rsidRPr="00F644A9">
        <w:rPr>
          <w:rFonts w:asciiTheme="minorHAnsi" w:hAnsiTheme="minorHAnsi" w:cstheme="minorHAnsi"/>
        </w:rPr>
        <w:t xml:space="preserve">Just when all the enemies of the Lord Jesus are gathered, He will come back from Heaven </w:t>
      </w:r>
      <w:r w:rsidR="00920743" w:rsidRPr="00F644A9">
        <w:rPr>
          <w:rFonts w:asciiTheme="minorHAnsi" w:hAnsiTheme="minorHAnsi" w:cstheme="minorHAnsi"/>
        </w:rPr>
        <w:t xml:space="preserve">in glory </w:t>
      </w:r>
      <w:r w:rsidRPr="00F644A9">
        <w:rPr>
          <w:rFonts w:asciiTheme="minorHAnsi" w:hAnsiTheme="minorHAnsi" w:cstheme="minorHAnsi"/>
        </w:rPr>
        <w:t>t</w:t>
      </w:r>
      <w:r w:rsidR="00920743" w:rsidRPr="00F644A9">
        <w:rPr>
          <w:rFonts w:asciiTheme="minorHAnsi" w:hAnsiTheme="minorHAnsi" w:cstheme="minorHAnsi"/>
        </w:rPr>
        <w:t xml:space="preserve">o </w:t>
      </w:r>
      <w:r w:rsidRPr="00F644A9">
        <w:rPr>
          <w:rFonts w:asciiTheme="minorHAnsi" w:hAnsiTheme="minorHAnsi" w:cstheme="minorHAnsi"/>
        </w:rPr>
        <w:t>destroy His opponents</w:t>
      </w:r>
      <w:r w:rsidR="00920743" w:rsidRPr="00F644A9">
        <w:rPr>
          <w:rFonts w:asciiTheme="minorHAnsi" w:hAnsiTheme="minorHAnsi" w:cstheme="minorHAnsi"/>
        </w:rPr>
        <w:t xml:space="preserve"> and build up His kingdom, also called the "</w:t>
      </w:r>
      <w:proofErr w:type="spellStart"/>
      <w:r w:rsidR="00920743" w:rsidRPr="00F644A9">
        <w:rPr>
          <w:rFonts w:asciiTheme="minorHAnsi" w:hAnsiTheme="minorHAnsi" w:cstheme="minorHAnsi"/>
        </w:rPr>
        <w:t>Millenium</w:t>
      </w:r>
      <w:proofErr w:type="spellEnd"/>
      <w:r w:rsidRPr="00F644A9">
        <w:rPr>
          <w:rFonts w:asciiTheme="minorHAnsi" w:hAnsiTheme="minorHAnsi" w:cstheme="minorHAnsi"/>
        </w:rPr>
        <w:t xml:space="preserve">." </w:t>
      </w:r>
      <w:r w:rsidRPr="00F644A9">
        <w:rPr>
          <w:rFonts w:asciiTheme="minorHAnsi" w:hAnsiTheme="minorHAnsi" w:cstheme="minorHAnsi"/>
        </w:rPr>
        <w:t>Therefore, He will defeat the Antichrist, the European Emperor and all the armies, a little later also the King of the North and his partners, all of which Israel's archenemies, alongside Russia</w:t>
      </w:r>
      <w:r w:rsidR="00EE32A2" w:rsidRPr="00F644A9">
        <w:rPr>
          <w:rFonts w:asciiTheme="minorHAnsi" w:hAnsiTheme="minorHAnsi" w:cstheme="minorHAnsi"/>
        </w:rPr>
        <w:t xml:space="preserve"> (</w:t>
      </w:r>
      <w:r w:rsidR="00EE32A2" w:rsidRPr="00F644A9">
        <w:rPr>
          <w:rFonts w:asciiTheme="minorHAnsi" w:hAnsiTheme="minorHAnsi" w:cstheme="minorHAnsi"/>
          <w:b/>
        </w:rPr>
        <w:t>Zechariah 12:9</w:t>
      </w:r>
      <w:r w:rsidR="00EE32A2" w:rsidRPr="00F644A9">
        <w:rPr>
          <w:rFonts w:asciiTheme="minorHAnsi" w:hAnsiTheme="minorHAnsi" w:cstheme="minorHAnsi"/>
        </w:rPr>
        <w:t>)</w:t>
      </w:r>
      <w:r w:rsidRPr="00F644A9">
        <w:rPr>
          <w:rFonts w:asciiTheme="minorHAnsi" w:hAnsiTheme="minorHAnsi" w:cstheme="minorHAnsi"/>
        </w:rPr>
        <w:t>. Then, those two beasts will be cast into he</w:t>
      </w:r>
      <w:r w:rsidRPr="00F644A9">
        <w:rPr>
          <w:rFonts w:asciiTheme="minorHAnsi" w:hAnsiTheme="minorHAnsi" w:cstheme="minorHAnsi"/>
        </w:rPr>
        <w:t>ll (</w:t>
      </w:r>
      <w:r w:rsidRPr="00F644A9">
        <w:rPr>
          <w:rFonts w:asciiTheme="minorHAnsi" w:hAnsiTheme="minorHAnsi" w:cstheme="minorHAnsi"/>
          <w:b/>
        </w:rPr>
        <w:t xml:space="preserve">Revelation 19:17-21; Isaiah </w:t>
      </w:r>
      <w:r w:rsidRPr="00F644A9">
        <w:rPr>
          <w:rFonts w:asciiTheme="minorHAnsi" w:hAnsiTheme="minorHAnsi" w:cstheme="minorHAnsi"/>
          <w:b/>
        </w:rPr>
        <w:lastRenderedPageBreak/>
        <w:t>11:4</w:t>
      </w:r>
      <w:r w:rsidRPr="00F644A9">
        <w:rPr>
          <w:rFonts w:asciiTheme="minorHAnsi" w:hAnsiTheme="minorHAnsi" w:cstheme="minorHAnsi"/>
        </w:rPr>
        <w:t xml:space="preserve">). </w:t>
      </w:r>
      <w:r w:rsidR="00920743" w:rsidRPr="00F644A9">
        <w:rPr>
          <w:rFonts w:asciiTheme="minorHAnsi" w:hAnsiTheme="minorHAnsi" w:cstheme="minorHAnsi"/>
        </w:rPr>
        <w:t>In contrast to the Rapture, He will not only come to the clouds, but He will come down to the earth and Everybody will see him.</w:t>
      </w:r>
    </w:p>
    <w:p w:rsidR="004C11F7" w:rsidRPr="00F644A9" w:rsidRDefault="004C11F7" w:rsidP="004C11F7">
      <w:pPr>
        <w:pStyle w:val="KeinLeerraum"/>
        <w:spacing w:line="276" w:lineRule="auto"/>
        <w:jc w:val="both"/>
        <w:rPr>
          <w:rFonts w:asciiTheme="minorHAnsi" w:hAnsiTheme="minorHAnsi" w:cstheme="minorHAnsi"/>
        </w:rPr>
      </w:pPr>
    </w:p>
    <w:p w:rsidR="004C11F7"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After having defeated His enemies, Jesus Christ will judge all persons living on this ea</w:t>
      </w:r>
      <w:r w:rsidRPr="00F644A9">
        <w:rPr>
          <w:rFonts w:asciiTheme="minorHAnsi" w:hAnsiTheme="minorHAnsi" w:cstheme="minorHAnsi"/>
        </w:rPr>
        <w:t xml:space="preserve">rth at that very moment. </w:t>
      </w:r>
      <w:r w:rsidRPr="00F644A9">
        <w:rPr>
          <w:rFonts w:asciiTheme="minorHAnsi" w:hAnsiTheme="minorHAnsi" w:cstheme="minorHAnsi"/>
          <w:b/>
        </w:rPr>
        <w:t>Matthew 25:31-46</w:t>
      </w:r>
      <w:r w:rsidRPr="00F644A9">
        <w:rPr>
          <w:rFonts w:asciiTheme="minorHAnsi" w:hAnsiTheme="minorHAnsi" w:cstheme="minorHAnsi"/>
        </w:rPr>
        <w:t xml:space="preserve"> speaks of this judgment: He will separate those who decided to believe in Him after the Rapture and those who neglected him. What will he do with the second group?</w:t>
      </w:r>
    </w:p>
    <w:p w:rsidR="004C11F7" w:rsidRPr="00F644A9" w:rsidRDefault="0006718D" w:rsidP="004C11F7">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w:t>
      </w:r>
      <w:r w:rsidRPr="00F644A9">
        <w:rPr>
          <w:rFonts w:asciiTheme="minorHAnsi" w:hAnsiTheme="minorHAnsi" w:cstheme="minorHAnsi"/>
        </w:rPr>
        <w:t>____________________________________________________________________________________________________</w:t>
      </w:r>
    </w:p>
    <w:p w:rsidR="0028601C" w:rsidRPr="00F644A9" w:rsidRDefault="0028601C" w:rsidP="00031B5B">
      <w:pPr>
        <w:pStyle w:val="KeinLeerraum"/>
        <w:spacing w:line="276" w:lineRule="auto"/>
        <w:jc w:val="both"/>
        <w:rPr>
          <w:rFonts w:asciiTheme="minorHAnsi" w:hAnsiTheme="minorHAnsi" w:cstheme="minorHAnsi"/>
        </w:rPr>
      </w:pPr>
    </w:p>
    <w:p w:rsidR="00920743"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What will result from the arrival or advent of the Lord Jesus?</w:t>
      </w:r>
    </w:p>
    <w:p w:rsidR="00920743" w:rsidRPr="00F644A9" w:rsidRDefault="0006718D" w:rsidP="00920743">
      <w:pPr>
        <w:pStyle w:val="KeinLeerraum"/>
        <w:spacing w:line="276" w:lineRule="auto"/>
        <w:ind w:left="720"/>
        <w:jc w:val="both"/>
        <w:rPr>
          <w:rFonts w:asciiTheme="minorHAnsi" w:hAnsiTheme="minorHAnsi" w:cstheme="minorHAnsi"/>
          <w:b/>
        </w:rPr>
      </w:pPr>
      <w:r w:rsidRPr="00F644A9">
        <w:rPr>
          <w:rFonts w:asciiTheme="minorHAnsi" w:hAnsiTheme="minorHAnsi" w:cstheme="minorHAnsi"/>
          <w:b/>
        </w:rPr>
        <w:t xml:space="preserve">Zechariah 14:9 </w:t>
      </w:r>
    </w:p>
    <w:p w:rsidR="00920743" w:rsidRPr="00F644A9" w:rsidRDefault="0006718D" w:rsidP="00920743">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w:t>
      </w:r>
      <w:r w:rsidRPr="00F644A9">
        <w:rPr>
          <w:rFonts w:asciiTheme="minorHAnsi" w:hAnsiTheme="minorHAnsi" w:cstheme="minorHAnsi"/>
        </w:rPr>
        <w:t>___________________________________________________________________________</w:t>
      </w:r>
    </w:p>
    <w:p w:rsidR="00920743" w:rsidRPr="00F644A9" w:rsidRDefault="00920743" w:rsidP="00031B5B">
      <w:pPr>
        <w:pStyle w:val="KeinLeerraum"/>
        <w:spacing w:line="276" w:lineRule="auto"/>
        <w:jc w:val="both"/>
        <w:rPr>
          <w:rFonts w:asciiTheme="minorHAnsi" w:hAnsiTheme="minorHAnsi" w:cstheme="minorHAnsi"/>
        </w:rPr>
      </w:pPr>
    </w:p>
    <w:p w:rsidR="004C11F7" w:rsidRPr="00F644A9" w:rsidRDefault="0006718D" w:rsidP="003E2431">
      <w:pPr>
        <w:pStyle w:val="KeinLeerraum"/>
        <w:numPr>
          <w:ilvl w:val="0"/>
          <w:numId w:val="6"/>
        </w:numPr>
        <w:spacing w:line="276" w:lineRule="auto"/>
        <w:jc w:val="both"/>
        <w:rPr>
          <w:rFonts w:asciiTheme="minorHAnsi" w:hAnsiTheme="minorHAnsi" w:cstheme="minorHAnsi"/>
        </w:rPr>
      </w:pPr>
      <w:r w:rsidRPr="00F644A9">
        <w:rPr>
          <w:rFonts w:asciiTheme="minorHAnsi" w:hAnsiTheme="minorHAnsi" w:cstheme="minorHAnsi"/>
        </w:rPr>
        <w:t>What will happen to the devil, Satan?</w:t>
      </w:r>
    </w:p>
    <w:p w:rsidR="004C11F7" w:rsidRPr="00F644A9" w:rsidRDefault="0006718D" w:rsidP="004C11F7">
      <w:pPr>
        <w:pStyle w:val="KeinLeerraum"/>
        <w:spacing w:line="276" w:lineRule="auto"/>
        <w:ind w:left="720"/>
        <w:jc w:val="both"/>
        <w:rPr>
          <w:rFonts w:asciiTheme="minorHAnsi" w:hAnsiTheme="minorHAnsi" w:cstheme="minorHAnsi"/>
          <w:b/>
        </w:rPr>
      </w:pPr>
      <w:r w:rsidRPr="00F644A9">
        <w:rPr>
          <w:rFonts w:asciiTheme="minorHAnsi" w:hAnsiTheme="minorHAnsi" w:cstheme="minorHAnsi"/>
          <w:b/>
        </w:rPr>
        <w:t>Revelation 20:1-3</w:t>
      </w:r>
    </w:p>
    <w:p w:rsidR="004C11F7" w:rsidRPr="00F644A9" w:rsidRDefault="0006718D" w:rsidP="00031B5B">
      <w:pPr>
        <w:pStyle w:val="KeinLeerraum"/>
        <w:spacing w:line="276" w:lineRule="auto"/>
        <w:jc w:val="both"/>
        <w:rPr>
          <w:rFonts w:asciiTheme="minorHAnsi" w:hAnsiTheme="minorHAnsi" w:cstheme="minorHAnsi"/>
        </w:rPr>
      </w:pPr>
      <w:r w:rsidRPr="00F644A9">
        <w:rPr>
          <w:rFonts w:asciiTheme="minorHAnsi" w:hAnsiTheme="minorHAnsi" w:cstheme="minorHAnsi"/>
        </w:rPr>
        <w:t>______________________________________________________________________________________________________________________________________________________</w:t>
      </w:r>
    </w:p>
    <w:p w:rsidR="004C11F7" w:rsidRPr="00F644A9" w:rsidRDefault="004C11F7" w:rsidP="00031B5B">
      <w:pPr>
        <w:pStyle w:val="KeinLeerraum"/>
        <w:spacing w:line="276" w:lineRule="auto"/>
        <w:jc w:val="both"/>
        <w:rPr>
          <w:rFonts w:asciiTheme="minorHAnsi" w:hAnsiTheme="minorHAnsi" w:cstheme="minorHAnsi"/>
        </w:rPr>
      </w:pPr>
    </w:p>
    <w:p w:rsidR="0028601C" w:rsidRPr="00F644A9" w:rsidRDefault="0006718D" w:rsidP="00031B5B">
      <w:pPr>
        <w:pStyle w:val="KeinLeerraum"/>
        <w:spacing w:line="276" w:lineRule="auto"/>
        <w:jc w:val="both"/>
        <w:rPr>
          <w:rFonts w:asciiTheme="minorHAnsi" w:hAnsiTheme="minorHAnsi" w:cstheme="minorHAnsi"/>
        </w:rPr>
      </w:pPr>
      <w:r w:rsidRPr="00F644A9">
        <w:rPr>
          <w:rFonts w:asciiTheme="minorHAnsi" w:hAnsiTheme="minorHAnsi" w:cstheme="minorHAnsi"/>
        </w:rPr>
        <w:t>Now, after all these devastating judgments against this earth, all the enemies of the Lord Jesus are eit</w:t>
      </w:r>
      <w:r w:rsidRPr="00F644A9">
        <w:rPr>
          <w:rFonts w:asciiTheme="minorHAnsi" w:hAnsiTheme="minorHAnsi" w:cstheme="minorHAnsi"/>
        </w:rPr>
        <w:t xml:space="preserve">her dead (human beings), already in hell (the two beasts), or bound (Satan). </w:t>
      </w:r>
    </w:p>
    <w:p w:rsidR="00406D46" w:rsidRDefault="00406D46" w:rsidP="00031B5B">
      <w:pPr>
        <w:pStyle w:val="KeinLeerraum"/>
        <w:spacing w:line="276" w:lineRule="auto"/>
        <w:jc w:val="both"/>
        <w:rPr>
          <w:rFonts w:asciiTheme="minorHAnsi" w:hAnsiTheme="minorHAnsi" w:cstheme="minorHAnsi"/>
        </w:rPr>
      </w:pPr>
    </w:p>
    <w:p w:rsidR="00C12473" w:rsidRDefault="00C12473" w:rsidP="00031B5B">
      <w:pPr>
        <w:pStyle w:val="KeinLeerraum"/>
        <w:spacing w:line="276" w:lineRule="auto"/>
        <w:jc w:val="both"/>
        <w:rPr>
          <w:rFonts w:asciiTheme="minorHAnsi" w:hAnsiTheme="minorHAnsi" w:cstheme="minorHAnsi"/>
        </w:rPr>
        <w:sectPr w:rsidR="00C12473">
          <w:pgSz w:w="11906" w:h="16838"/>
          <w:pgMar w:top="1417" w:right="1417" w:bottom="1134" w:left="1417" w:header="708" w:footer="708" w:gutter="0"/>
          <w:cols w:space="708"/>
          <w:docGrid w:linePitch="360"/>
        </w:sectPr>
      </w:pPr>
    </w:p>
    <w:p w:rsidR="00C12473" w:rsidRDefault="0006718D" w:rsidP="00C12473">
      <w:pPr>
        <w:pStyle w:val="KeinLeerraum"/>
        <w:spacing w:line="276" w:lineRule="auto"/>
        <w:jc w:val="both"/>
        <w:rPr>
          <w:rFonts w:asciiTheme="minorHAnsi" w:hAnsiTheme="minorHAnsi" w:cstheme="minorHAnsi"/>
          <w:bCs/>
        </w:rPr>
      </w:pPr>
      <w:r w:rsidRPr="00361738">
        <w:rPr>
          <w:rFonts w:asciiTheme="minorHAnsi" w:hAnsiTheme="minorHAnsi" w:cstheme="minorHAnsi"/>
          <w:bCs/>
          <w:noProof/>
        </w:rPr>
        <w:lastRenderedPageBreak/>
        <w:drawing>
          <wp:anchor distT="0" distB="0" distL="114300" distR="114300" simplePos="0" relativeHeight="251678720" behindDoc="1" locked="0" layoutInCell="1" allowOverlap="1">
            <wp:simplePos x="0" y="0"/>
            <wp:positionH relativeFrom="page">
              <wp:posOffset>0</wp:posOffset>
            </wp:positionH>
            <wp:positionV relativeFrom="paragraph">
              <wp:posOffset>-871855</wp:posOffset>
            </wp:positionV>
            <wp:extent cx="7603490" cy="18288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5">
                      <a:extLst>
                        <a:ext uri="{28A0092B-C50C-407E-A947-70E740481C1C}">
                          <a14:useLocalDpi xmlns:a14="http://schemas.microsoft.com/office/drawing/2010/main" val="0"/>
                        </a:ext>
                      </a:extLst>
                    </a:blip>
                    <a:stretch>
                      <a:fillRect/>
                    </a:stretch>
                  </pic:blipFill>
                  <pic:spPr>
                    <a:xfrm>
                      <a:off x="0" y="0"/>
                      <a:ext cx="760349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12473" w:rsidRPr="00F851B4" w:rsidRDefault="0006718D" w:rsidP="00C12473">
      <w:pPr>
        <w:pStyle w:val="KeinLeerraum"/>
        <w:spacing w:line="276" w:lineRule="auto"/>
        <w:jc w:val="both"/>
        <w:rPr>
          <w:rFonts w:asciiTheme="minorHAnsi" w:hAnsiTheme="minorHAnsi" w:cstheme="minorHAnsi"/>
          <w:bCs/>
        </w:rPr>
      </w:pPr>
      <w:r w:rsidRPr="00361738">
        <w:rPr>
          <w:rFonts w:asciiTheme="minorHAnsi" w:hAnsiTheme="minorHAnsi" w:cstheme="minorHAnsi"/>
          <w:bCs/>
          <w:noProof/>
        </w:rPr>
        <mc:AlternateContent>
          <mc:Choice Requires="wps">
            <w:drawing>
              <wp:anchor distT="0" distB="0" distL="114300" distR="114300" simplePos="0" relativeHeight="251679744" behindDoc="0" locked="0" layoutInCell="1" allowOverlap="1">
                <wp:simplePos x="0" y="0"/>
                <wp:positionH relativeFrom="column">
                  <wp:posOffset>-668020</wp:posOffset>
                </wp:positionH>
                <wp:positionV relativeFrom="paragraph">
                  <wp:posOffset>-740410</wp:posOffset>
                </wp:positionV>
                <wp:extent cx="807085" cy="379606"/>
                <wp:effectExtent l="0" t="0" r="0" b="1905"/>
                <wp:wrapNone/>
                <wp:docPr id="12" name="Doppelte Welle 12"/>
                <wp:cNvGraphicFramePr/>
                <a:graphic xmlns:a="http://schemas.openxmlformats.org/drawingml/2006/main">
                  <a:graphicData uri="http://schemas.microsoft.com/office/word/2010/wordprocessingShape">
                    <wps:wsp>
                      <wps:cNvSpPr/>
                      <wps:spPr>
                        <a:xfrm>
                          <a:off x="0" y="0"/>
                          <a:ext cx="807085" cy="379606"/>
                        </a:xfrm>
                        <a:prstGeom prst="doubleWave">
                          <a:avLst>
                            <a:gd name="adj1" fmla="val 625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2473" w:rsidRPr="005D71F5" w:rsidRDefault="0006718D" w:rsidP="00C12473">
                            <w:pPr>
                              <w:jc w:val="center"/>
                              <w:rPr>
                                <w:rFonts w:asciiTheme="minorHAnsi" w:hAnsiTheme="minorHAnsi" w:cstheme="minorHAnsi"/>
                                <w:lang w:val="de-DE"/>
                              </w:rPr>
                            </w:pPr>
                            <w:proofErr w:type="spellStart"/>
                            <w:r w:rsidRPr="005D71F5">
                              <w:rPr>
                                <w:rFonts w:asciiTheme="minorHAnsi" w:hAnsiTheme="minorHAnsi" w:cstheme="minorHAnsi"/>
                                <w:lang w:val="de-DE"/>
                              </w:rPr>
                              <w:t>Lesson</w:t>
                            </w:r>
                            <w:proofErr w:type="spellEnd"/>
                            <w:r w:rsidRPr="005D71F5">
                              <w:rPr>
                                <w:rFonts w:asciiTheme="minorHAnsi" w:hAnsiTheme="minorHAnsi" w:cstheme="minorHAnsi"/>
                                <w:lang w:val="de-DE"/>
                              </w:rPr>
                              <w:t xml:space="preserve"> </w:t>
                            </w:r>
                            <w:r>
                              <w:rPr>
                                <w:rFonts w:asciiTheme="minorHAnsi" w:hAnsiTheme="minorHAnsi" w:cstheme="minorHAnsi"/>
                                <w:lang w:val="de-D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ppelte Welle 12" o:spid="_x0000_s1032" type="#_x0000_t188" style="width:63.55pt;height:29.9pt;margin-top:-58.3pt;margin-left:-52.6pt;mso-height-percent:0;mso-height-relative:margin;mso-width-percent:0;mso-width-relative:margin;mso-wrap-distance-bottom:0;mso-wrap-distance-left:9pt;mso-wrap-distance-right:9pt;mso-wrap-distance-top:0;mso-wrap-style:square;position:absolute;visibility:visible;v-text-anchor:middle;z-index:251680768" adj="1350" fillcolor="white" stroked="f" strokeweight="1pt">
                <v:textbox>
                  <w:txbxContent>
                    <w:p w:rsidR="00C12473" w:rsidRPr="005D71F5" w:rsidP="00C12473">
                      <w:pPr>
                        <w:jc w:val="center"/>
                        <w:rPr>
                          <w:rFonts w:asciiTheme="minorHAnsi" w:hAnsiTheme="minorHAnsi" w:cstheme="minorHAnsi"/>
                          <w:lang w:val="de-DE"/>
                        </w:rPr>
                      </w:pPr>
                      <w:r w:rsidRPr="005D71F5">
                        <w:rPr>
                          <w:rFonts w:asciiTheme="minorHAnsi" w:hAnsiTheme="minorHAnsi" w:cstheme="minorHAnsi"/>
                          <w:lang w:val="de-DE"/>
                        </w:rPr>
                        <w:t xml:space="preserve">Lesson </w:t>
                      </w:r>
                      <w:r>
                        <w:rPr>
                          <w:rFonts w:asciiTheme="minorHAnsi" w:hAnsiTheme="minorHAnsi" w:cstheme="minorHAnsi"/>
                          <w:lang w:val="de-DE"/>
                        </w:rPr>
                        <w:t>4</w:t>
                      </w:r>
                    </w:p>
                  </w:txbxContent>
                </v:textbox>
              </v:shape>
            </w:pict>
          </mc:Fallback>
        </mc:AlternateContent>
      </w:r>
      <w:r w:rsidRPr="00361738">
        <w:rPr>
          <w:rFonts w:asciiTheme="minorHAnsi" w:hAnsiTheme="minorHAnsi" w:cstheme="minorHAnsi"/>
          <w:bCs/>
          <w:noProof/>
        </w:rPr>
        <mc:AlternateContent>
          <mc:Choice Requires="wps">
            <w:drawing>
              <wp:anchor distT="45720" distB="45720" distL="114300" distR="114300" simplePos="0" relativeHeight="251682816" behindDoc="0" locked="0" layoutInCell="1" allowOverlap="1">
                <wp:simplePos x="0" y="0"/>
                <wp:positionH relativeFrom="margin">
                  <wp:posOffset>2452370</wp:posOffset>
                </wp:positionH>
                <wp:positionV relativeFrom="paragraph">
                  <wp:posOffset>-626110</wp:posOffset>
                </wp:positionV>
                <wp:extent cx="4038600" cy="100012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00125"/>
                        </a:xfrm>
                        <a:prstGeom prst="rect">
                          <a:avLst/>
                        </a:prstGeom>
                        <a:noFill/>
                        <a:ln w="9525">
                          <a:noFill/>
                          <a:miter lim="800000"/>
                          <a:headEnd/>
                          <a:tailEnd/>
                        </a:ln>
                      </wps:spPr>
                      <wps:txbx>
                        <w:txbxContent>
                          <w:p w:rsidR="00C12473" w:rsidRPr="00031B5B" w:rsidRDefault="0006718D" w:rsidP="00C12473">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C12473" w:rsidRPr="00031B5B" w:rsidRDefault="0006718D" w:rsidP="00C12473">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feld 2" o:spid="_x0000_s1033" type="#_x0000_t202" style="width:318pt;height:78.75pt;margin-top:-49.3pt;margin-left:193.1pt;mso-height-percent:0;mso-height-relative:margin;mso-position-horizontal-relative:margin;mso-width-percent:0;mso-width-relative:margin;mso-wrap-distance-bottom:3.6pt;mso-wrap-distance-left:9pt;mso-wrap-distance-right:9pt;mso-wrap-distance-top:3.6pt;position:absolute;v-text-anchor:top;z-index:251681792" filled="f" fillcolor="this" stroked="f" strokeweight="0.75pt">
                <v:textbox>
                  <w:txbxContent>
                    <w:p w:rsidR="00C12473" w:rsidRPr="00031B5B" w:rsidP="00C12473">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C12473" w:rsidRPr="00031B5B" w:rsidP="00C12473">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v:textbox>
                <w10:wrap anchorx="margin"/>
              </v:shape>
            </w:pict>
          </mc:Fallback>
        </mc:AlternateContent>
      </w:r>
      <w:r w:rsidRPr="00361738">
        <w:rPr>
          <w:rFonts w:asciiTheme="minorHAnsi" w:hAnsiTheme="minorHAnsi" w:cstheme="minorHAnsi"/>
          <w:bCs/>
          <w:noProof/>
        </w:rPr>
        <w:drawing>
          <wp:anchor distT="0" distB="0" distL="114300" distR="114300" simplePos="0" relativeHeight="251677696" behindDoc="1" locked="0" layoutInCell="1" allowOverlap="1">
            <wp:simplePos x="0" y="0"/>
            <wp:positionH relativeFrom="margin">
              <wp:posOffset>-4445</wp:posOffset>
            </wp:positionH>
            <wp:positionV relativeFrom="paragraph">
              <wp:posOffset>10244455</wp:posOffset>
            </wp:positionV>
            <wp:extent cx="7603490" cy="18288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5">
                      <a:extLst>
                        <a:ext uri="{28A0092B-C50C-407E-A947-70E740481C1C}">
                          <a14:useLocalDpi xmlns:a14="http://schemas.microsoft.com/office/drawing/2010/main" val="0"/>
                        </a:ext>
                      </a:extLst>
                    </a:blip>
                    <a:stretch>
                      <a:fillRect/>
                    </a:stretch>
                  </pic:blipFill>
                  <pic:spPr>
                    <a:xfrm>
                      <a:off x="0" y="0"/>
                      <a:ext cx="760349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12473" w:rsidRDefault="00C12473" w:rsidP="00C12473">
      <w:pPr>
        <w:pStyle w:val="KeinLeerraum"/>
        <w:spacing w:line="276" w:lineRule="auto"/>
        <w:jc w:val="center"/>
        <w:rPr>
          <w:rFonts w:asciiTheme="minorHAnsi" w:hAnsiTheme="minorHAnsi" w:cstheme="minorHAnsi"/>
          <w:sz w:val="44"/>
        </w:rPr>
      </w:pPr>
    </w:p>
    <w:p w:rsidR="00C12473" w:rsidRDefault="00C12473" w:rsidP="00C12473">
      <w:pPr>
        <w:pStyle w:val="KeinLeerraum"/>
        <w:spacing w:line="276" w:lineRule="auto"/>
        <w:jc w:val="center"/>
        <w:rPr>
          <w:rFonts w:asciiTheme="minorHAnsi" w:hAnsiTheme="minorHAnsi" w:cstheme="minorHAnsi"/>
          <w:sz w:val="44"/>
        </w:rPr>
      </w:pPr>
    </w:p>
    <w:p w:rsidR="00C12473" w:rsidRDefault="0006718D" w:rsidP="00C12473">
      <w:pPr>
        <w:pStyle w:val="KeinLeerraum"/>
        <w:spacing w:line="276" w:lineRule="auto"/>
        <w:jc w:val="center"/>
        <w:rPr>
          <w:rFonts w:asciiTheme="minorHAnsi" w:hAnsiTheme="minorHAnsi" w:cstheme="minorHAnsi"/>
          <w:sz w:val="44"/>
        </w:rPr>
      </w:pPr>
      <w:r>
        <w:rPr>
          <w:rFonts w:asciiTheme="minorHAnsi" w:hAnsiTheme="minorHAnsi" w:cstheme="minorHAnsi"/>
          <w:sz w:val="44"/>
        </w:rPr>
        <w:t xml:space="preserve">THE FUTURE IV – The </w:t>
      </w:r>
      <w:proofErr w:type="spellStart"/>
      <w:r>
        <w:rPr>
          <w:rFonts w:asciiTheme="minorHAnsi" w:hAnsiTheme="minorHAnsi" w:cstheme="minorHAnsi"/>
          <w:sz w:val="44"/>
        </w:rPr>
        <w:t>Millenium</w:t>
      </w:r>
      <w:proofErr w:type="spellEnd"/>
    </w:p>
    <w:p w:rsidR="00C12473" w:rsidRPr="00F851B4" w:rsidRDefault="00C12473" w:rsidP="00C12473">
      <w:pPr>
        <w:pStyle w:val="KeinLeerraum"/>
        <w:spacing w:line="276" w:lineRule="auto"/>
        <w:ind w:left="720"/>
        <w:jc w:val="both"/>
        <w:rPr>
          <w:rFonts w:asciiTheme="minorHAnsi" w:hAnsiTheme="minorHAnsi" w:cstheme="minorHAnsi"/>
          <w:bCs/>
        </w:rPr>
      </w:pPr>
    </w:p>
    <w:p w:rsidR="00C12473" w:rsidRDefault="0006718D" w:rsidP="00C12473">
      <w:pPr>
        <w:pStyle w:val="KeinLeerraum"/>
        <w:spacing w:line="276" w:lineRule="auto"/>
        <w:jc w:val="both"/>
        <w:rPr>
          <w:rFonts w:asciiTheme="minorHAnsi" w:hAnsiTheme="minorHAnsi" w:cstheme="minorHAnsi"/>
        </w:rPr>
      </w:pPr>
      <w:r>
        <w:rPr>
          <w:rFonts w:asciiTheme="minorHAnsi" w:hAnsiTheme="minorHAnsi" w:cstheme="minorHAnsi"/>
        </w:rPr>
        <w:t>Following the events considered in the last lesson</w:t>
      </w:r>
      <w:r>
        <w:rPr>
          <w:rFonts w:asciiTheme="minorHAnsi" w:hAnsiTheme="minorHAnsi" w:cstheme="minorHAnsi"/>
        </w:rPr>
        <w:t>, Jesus Christ will establish his kingdom for 1000 years. When He came to this earth for the first time, His people didn't recognize Him as their Messiah and King;</w:t>
      </w:r>
      <w:r w:rsidR="00EE32A2">
        <w:rPr>
          <w:rFonts w:asciiTheme="minorHAnsi" w:hAnsiTheme="minorHAnsi" w:cstheme="minorHAnsi"/>
        </w:rPr>
        <w:t xml:space="preserve"> they even crucified Him. </w:t>
      </w:r>
    </w:p>
    <w:p w:rsidR="00C12473" w:rsidRDefault="00C12473" w:rsidP="00C12473">
      <w:pPr>
        <w:pStyle w:val="KeinLeerraum"/>
        <w:spacing w:line="276" w:lineRule="auto"/>
        <w:jc w:val="both"/>
        <w:rPr>
          <w:rFonts w:asciiTheme="minorHAnsi" w:hAnsiTheme="minorHAnsi" w:cstheme="minorHAnsi"/>
        </w:rPr>
      </w:pPr>
    </w:p>
    <w:p w:rsidR="00406D46" w:rsidRDefault="0006718D" w:rsidP="00C12473">
      <w:pPr>
        <w:pStyle w:val="KeinLeerraum"/>
        <w:numPr>
          <w:ilvl w:val="0"/>
          <w:numId w:val="10"/>
        </w:numPr>
        <w:spacing w:line="276" w:lineRule="auto"/>
        <w:jc w:val="both"/>
        <w:rPr>
          <w:rFonts w:asciiTheme="minorHAnsi" w:hAnsiTheme="minorHAnsi" w:cstheme="minorHAnsi"/>
        </w:rPr>
      </w:pPr>
      <w:r>
        <w:rPr>
          <w:rFonts w:asciiTheme="minorHAnsi" w:hAnsiTheme="minorHAnsi" w:cstheme="minorHAnsi"/>
        </w:rPr>
        <w:t xml:space="preserve">What will the Jews’ reaction be now?   </w:t>
      </w:r>
    </w:p>
    <w:p w:rsidR="00EE32A2" w:rsidRPr="00C12473" w:rsidRDefault="0006718D" w:rsidP="00EE32A2">
      <w:pPr>
        <w:pStyle w:val="KeinLeerraum"/>
        <w:spacing w:line="276" w:lineRule="auto"/>
        <w:ind w:left="720"/>
        <w:jc w:val="both"/>
        <w:rPr>
          <w:rFonts w:asciiTheme="minorHAnsi" w:hAnsiTheme="minorHAnsi" w:cstheme="minorHAnsi"/>
          <w:b/>
          <w:bCs/>
        </w:rPr>
      </w:pPr>
      <w:r w:rsidRPr="00C12473">
        <w:rPr>
          <w:rFonts w:asciiTheme="minorHAnsi" w:hAnsiTheme="minorHAnsi" w:cstheme="minorHAnsi"/>
          <w:b/>
          <w:bCs/>
        </w:rPr>
        <w:t>Revelation 1:7; Zechariah 12</w:t>
      </w:r>
      <w:r w:rsidRPr="00C12473">
        <w:rPr>
          <w:rFonts w:asciiTheme="minorHAnsi" w:hAnsiTheme="minorHAnsi" w:cstheme="minorHAnsi"/>
          <w:b/>
          <w:bCs/>
        </w:rPr>
        <w:t>:10</w:t>
      </w:r>
    </w:p>
    <w:p w:rsidR="00406D46" w:rsidRDefault="0006718D" w:rsidP="00EE32A2">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w:t>
      </w:r>
      <w:r w:rsidR="0028601C">
        <w:rPr>
          <w:rFonts w:asciiTheme="minorHAnsi" w:hAnsiTheme="minorHAnsi" w:cstheme="minorHAnsi"/>
        </w:rPr>
        <w:t>_____________________________________________________________________</w:t>
      </w:r>
      <w:r>
        <w:rPr>
          <w:rFonts w:asciiTheme="minorHAnsi" w:hAnsiTheme="minorHAnsi" w:cstheme="minorHAnsi"/>
        </w:rPr>
        <w:t>___________________________________________________________________</w:t>
      </w:r>
      <w:r w:rsidR="00EE32A2">
        <w:rPr>
          <w:rFonts w:asciiTheme="minorHAnsi" w:hAnsiTheme="minorHAnsi" w:cstheme="minorHAnsi"/>
        </w:rPr>
        <w:t>____________________</w:t>
      </w:r>
    </w:p>
    <w:p w:rsidR="00EE32A2" w:rsidRDefault="00EE32A2" w:rsidP="00EE32A2">
      <w:pPr>
        <w:pStyle w:val="KeinLeerraum"/>
        <w:spacing w:line="276" w:lineRule="auto"/>
        <w:jc w:val="both"/>
        <w:rPr>
          <w:rFonts w:asciiTheme="minorHAnsi" w:hAnsiTheme="minorHAnsi" w:cstheme="minorHAnsi"/>
        </w:rPr>
      </w:pPr>
    </w:p>
    <w:p w:rsidR="00F33EAC" w:rsidRDefault="0006718D" w:rsidP="00EE32A2">
      <w:pPr>
        <w:pStyle w:val="KeinLeerraum"/>
        <w:spacing w:line="276" w:lineRule="auto"/>
        <w:jc w:val="both"/>
        <w:rPr>
          <w:rFonts w:asciiTheme="minorHAnsi" w:hAnsiTheme="minorHAnsi" w:cstheme="minorHAnsi"/>
        </w:rPr>
      </w:pPr>
      <w:r>
        <w:rPr>
          <w:rFonts w:asciiTheme="minorHAnsi" w:hAnsiTheme="minorHAnsi" w:cstheme="minorHAnsi"/>
        </w:rPr>
        <w:t>The Lord Jesus will creat</w:t>
      </w:r>
      <w:r>
        <w:rPr>
          <w:rFonts w:asciiTheme="minorHAnsi" w:hAnsiTheme="minorHAnsi" w:cstheme="minorHAnsi"/>
        </w:rPr>
        <w:t xml:space="preserve">e a new covenant with the people of Israel (they had unfaithfully broken the first covenant, which was established at Mount Sinai when they got the Commandments). You can read this, </w:t>
      </w:r>
      <w:r w:rsidR="00F644A9">
        <w:rPr>
          <w:rFonts w:asciiTheme="minorHAnsi" w:hAnsiTheme="minorHAnsi" w:cstheme="minorHAnsi"/>
        </w:rPr>
        <w:t xml:space="preserve">for example, </w:t>
      </w:r>
      <w:r>
        <w:rPr>
          <w:rFonts w:asciiTheme="minorHAnsi" w:hAnsiTheme="minorHAnsi" w:cstheme="minorHAnsi"/>
        </w:rPr>
        <w:t xml:space="preserve">in </w:t>
      </w:r>
      <w:r w:rsidRPr="00F644A9">
        <w:rPr>
          <w:rFonts w:asciiTheme="minorHAnsi" w:hAnsiTheme="minorHAnsi" w:cstheme="minorHAnsi"/>
          <w:b/>
        </w:rPr>
        <w:t>Jeremiah 31:31-34</w:t>
      </w:r>
      <w:r>
        <w:rPr>
          <w:rFonts w:asciiTheme="minorHAnsi" w:hAnsiTheme="minorHAnsi" w:cstheme="minorHAnsi"/>
        </w:rPr>
        <w:t>. The temple in Jerusalem will be built a</w:t>
      </w:r>
      <w:r>
        <w:rPr>
          <w:rFonts w:asciiTheme="minorHAnsi" w:hAnsiTheme="minorHAnsi" w:cstheme="minorHAnsi"/>
        </w:rPr>
        <w:t xml:space="preserve">gain, and the Jews will worship and glorify the Lord Jesus there (together will all the nations). </w:t>
      </w:r>
    </w:p>
    <w:p w:rsidR="00F33EAC" w:rsidRDefault="00F33EAC" w:rsidP="00EE32A2">
      <w:pPr>
        <w:pStyle w:val="KeinLeerraum"/>
        <w:spacing w:line="276" w:lineRule="auto"/>
        <w:jc w:val="both"/>
        <w:rPr>
          <w:rFonts w:asciiTheme="minorHAnsi" w:hAnsiTheme="minorHAnsi" w:cstheme="minorHAnsi"/>
        </w:rPr>
      </w:pPr>
    </w:p>
    <w:p w:rsidR="00F33EAC" w:rsidRDefault="0006718D" w:rsidP="00C12473">
      <w:pPr>
        <w:pStyle w:val="KeinLeerraum"/>
        <w:numPr>
          <w:ilvl w:val="0"/>
          <w:numId w:val="10"/>
        </w:numPr>
        <w:spacing w:line="276" w:lineRule="auto"/>
        <w:jc w:val="both"/>
        <w:rPr>
          <w:rFonts w:asciiTheme="minorHAnsi" w:hAnsiTheme="minorHAnsi" w:cstheme="minorHAnsi"/>
        </w:rPr>
      </w:pPr>
      <w:r>
        <w:rPr>
          <w:rFonts w:asciiTheme="minorHAnsi" w:hAnsiTheme="minorHAnsi" w:cstheme="minorHAnsi"/>
        </w:rPr>
        <w:t>How will this time be characterized?</w:t>
      </w:r>
    </w:p>
    <w:p w:rsidR="00F33EAC" w:rsidRPr="00F644A9" w:rsidRDefault="0006718D" w:rsidP="00F33EAC">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 xml:space="preserve">Isaiah 65:25; Zechariah 14:16 </w:t>
      </w:r>
    </w:p>
    <w:p w:rsidR="00F33EAC" w:rsidRDefault="0006718D" w:rsidP="00F33EAC">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w:t>
      </w:r>
      <w:r>
        <w:rPr>
          <w:rFonts w:asciiTheme="minorHAnsi" w:hAnsiTheme="minorHAnsi" w:cstheme="minorHAnsi"/>
        </w:rPr>
        <w:t>______________________________________________________________</w:t>
      </w:r>
    </w:p>
    <w:p w:rsidR="00F33EAC" w:rsidRDefault="00F33EAC" w:rsidP="00572DE6">
      <w:pPr>
        <w:pStyle w:val="KeinLeerraum"/>
        <w:spacing w:line="276" w:lineRule="auto"/>
        <w:ind w:left="720"/>
        <w:jc w:val="both"/>
        <w:rPr>
          <w:rFonts w:asciiTheme="minorHAnsi" w:hAnsiTheme="minorHAnsi" w:cstheme="minorHAnsi"/>
        </w:rPr>
      </w:pPr>
    </w:p>
    <w:p w:rsidR="00572DE6" w:rsidRPr="00572DE6" w:rsidRDefault="0006718D" w:rsidP="00C12473">
      <w:pPr>
        <w:pStyle w:val="KeinLeerraum"/>
        <w:numPr>
          <w:ilvl w:val="0"/>
          <w:numId w:val="10"/>
        </w:numPr>
        <w:spacing w:line="276" w:lineRule="auto"/>
        <w:jc w:val="both"/>
        <w:rPr>
          <w:rFonts w:asciiTheme="minorHAnsi" w:hAnsiTheme="minorHAnsi" w:cstheme="minorHAnsi"/>
        </w:rPr>
      </w:pPr>
      <w:r w:rsidRPr="00F644A9">
        <w:rPr>
          <w:rFonts w:asciiTheme="minorHAnsi" w:hAnsiTheme="minorHAnsi" w:cstheme="minorHAnsi"/>
          <w:b/>
          <w:bCs/>
        </w:rPr>
        <w:t>Revelation 20:6</w:t>
      </w:r>
      <w:r>
        <w:rPr>
          <w:rFonts w:asciiTheme="minorHAnsi" w:hAnsiTheme="minorHAnsi" w:cstheme="minorHAnsi"/>
        </w:rPr>
        <w:t xml:space="preserve"> </w:t>
      </w:r>
      <w:r w:rsidRPr="00572DE6">
        <w:rPr>
          <w:rFonts w:asciiTheme="minorHAnsi" w:hAnsiTheme="minorHAnsi" w:cstheme="minorHAnsi"/>
        </w:rPr>
        <w:t>speaks about those who participate in the first resurrection, i.e., the believers. What will they do in the Millennium (see at the end of the verse)?</w:t>
      </w:r>
    </w:p>
    <w:p w:rsidR="005E5F86" w:rsidRDefault="0006718D" w:rsidP="005E5F86">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rsidR="00572DE6" w:rsidRDefault="00572DE6" w:rsidP="005E5F86">
      <w:pPr>
        <w:pStyle w:val="KeinLeerraum"/>
        <w:spacing w:line="276" w:lineRule="auto"/>
        <w:ind w:left="720"/>
        <w:jc w:val="both"/>
        <w:rPr>
          <w:rFonts w:asciiTheme="minorHAnsi" w:hAnsiTheme="minorHAnsi" w:cstheme="minorHAnsi"/>
        </w:rPr>
      </w:pPr>
    </w:p>
    <w:p w:rsidR="005E5F86" w:rsidRPr="005E5F86" w:rsidRDefault="0006718D" w:rsidP="00C12473">
      <w:pPr>
        <w:pStyle w:val="KeinLeerraum"/>
        <w:numPr>
          <w:ilvl w:val="0"/>
          <w:numId w:val="10"/>
        </w:numPr>
        <w:spacing w:line="276" w:lineRule="auto"/>
        <w:jc w:val="both"/>
        <w:rPr>
          <w:rFonts w:asciiTheme="minorHAnsi" w:hAnsiTheme="minorHAnsi" w:cstheme="minorHAnsi"/>
        </w:rPr>
      </w:pPr>
      <w:r w:rsidRPr="00F644A9">
        <w:rPr>
          <w:rFonts w:asciiTheme="minorHAnsi" w:hAnsiTheme="minorHAnsi" w:cstheme="minorHAnsi"/>
          <w:b/>
          <w:bCs/>
        </w:rPr>
        <w:t>Daniel 7:14</w:t>
      </w:r>
      <w:r w:rsidRPr="005E5F86">
        <w:rPr>
          <w:rFonts w:asciiTheme="minorHAnsi" w:hAnsiTheme="minorHAnsi" w:cstheme="minorHAnsi"/>
        </w:rPr>
        <w:t xml:space="preserve"> is another </w:t>
      </w:r>
      <w:r>
        <w:rPr>
          <w:rFonts w:asciiTheme="minorHAnsi" w:hAnsiTheme="minorHAnsi" w:cstheme="minorHAnsi"/>
        </w:rPr>
        <w:t>S</w:t>
      </w:r>
      <w:r w:rsidRPr="005E5F86">
        <w:rPr>
          <w:rFonts w:asciiTheme="minorHAnsi" w:hAnsiTheme="minorHAnsi" w:cstheme="minorHAnsi"/>
        </w:rPr>
        <w:t>cripture that prophecies the kingdom of Jesus Christ. Who will serve Him then?</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_____________________________________________________________________________________________________________________________________________</w:t>
      </w:r>
      <w:r>
        <w:rPr>
          <w:rFonts w:asciiTheme="minorHAnsi" w:hAnsiTheme="minorHAnsi" w:cstheme="minorHAnsi"/>
        </w:rPr>
        <w:t>_________</w:t>
      </w:r>
    </w:p>
    <w:p w:rsidR="005E5F86" w:rsidRP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C12473">
      <w:pPr>
        <w:pStyle w:val="KeinLeerraum"/>
        <w:numPr>
          <w:ilvl w:val="0"/>
          <w:numId w:val="10"/>
        </w:numPr>
        <w:spacing w:line="276" w:lineRule="auto"/>
        <w:jc w:val="both"/>
        <w:rPr>
          <w:rFonts w:asciiTheme="minorHAnsi" w:hAnsiTheme="minorHAnsi" w:cstheme="minorHAnsi"/>
        </w:rPr>
      </w:pPr>
      <w:r w:rsidRPr="005E5F86">
        <w:rPr>
          <w:rFonts w:asciiTheme="minorHAnsi" w:hAnsiTheme="minorHAnsi" w:cstheme="minorHAnsi"/>
        </w:rPr>
        <w:t>How long will the dominion of Jesus Christ last?</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_______________________________________________________</w:t>
      </w:r>
      <w:r w:rsidRPr="005E5F86">
        <w:rPr>
          <w:rFonts w:asciiTheme="minorHAnsi" w:hAnsiTheme="minorHAnsi" w:cstheme="minorHAnsi"/>
        </w:rPr>
        <w:t>________________</w:t>
      </w:r>
      <w:r>
        <w:rPr>
          <w:rFonts w:asciiTheme="minorHAnsi" w:hAnsiTheme="minorHAnsi" w:cstheme="minorHAnsi"/>
        </w:rPr>
        <w:t>____</w:t>
      </w:r>
    </w:p>
    <w:p w:rsidR="005E5F86" w:rsidRP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C12473">
      <w:pPr>
        <w:pStyle w:val="KeinLeerraum"/>
        <w:numPr>
          <w:ilvl w:val="0"/>
          <w:numId w:val="10"/>
        </w:numPr>
        <w:spacing w:line="276" w:lineRule="auto"/>
        <w:jc w:val="both"/>
        <w:rPr>
          <w:rFonts w:asciiTheme="minorHAnsi" w:hAnsiTheme="minorHAnsi" w:cstheme="minorHAnsi"/>
        </w:rPr>
      </w:pPr>
      <w:r w:rsidRPr="005E5F86">
        <w:rPr>
          <w:rFonts w:asciiTheme="minorHAnsi" w:hAnsiTheme="minorHAnsi" w:cstheme="minorHAnsi"/>
        </w:rPr>
        <w:lastRenderedPageBreak/>
        <w:t>Will His kingdom be destroyed?</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_______________________________________________________________________</w:t>
      </w:r>
      <w:r>
        <w:rPr>
          <w:rFonts w:asciiTheme="minorHAnsi" w:hAnsiTheme="minorHAnsi" w:cstheme="minorHAnsi"/>
        </w:rPr>
        <w:t>____</w:t>
      </w:r>
    </w:p>
    <w:p w:rsidR="005E5F86" w:rsidRPr="005E5F86" w:rsidRDefault="005E5F86" w:rsidP="005E5F86">
      <w:pPr>
        <w:pStyle w:val="KeinLeerraum"/>
        <w:spacing w:line="276" w:lineRule="auto"/>
        <w:ind w:left="720"/>
        <w:jc w:val="both"/>
        <w:rPr>
          <w:rFonts w:asciiTheme="minorHAnsi" w:hAnsiTheme="minorHAnsi" w:cstheme="minorHAnsi"/>
        </w:rPr>
      </w:pPr>
    </w:p>
    <w:p w:rsidR="00F644A9" w:rsidRDefault="0006718D" w:rsidP="00C12473">
      <w:pPr>
        <w:pStyle w:val="KeinLeerraum"/>
        <w:numPr>
          <w:ilvl w:val="0"/>
          <w:numId w:val="10"/>
        </w:numPr>
        <w:spacing w:line="276" w:lineRule="auto"/>
        <w:jc w:val="both"/>
        <w:rPr>
          <w:rFonts w:asciiTheme="minorHAnsi" w:hAnsiTheme="minorHAnsi" w:cstheme="minorHAnsi"/>
        </w:rPr>
      </w:pPr>
      <w:r w:rsidRPr="005E5F86">
        <w:rPr>
          <w:rFonts w:asciiTheme="minorHAnsi" w:hAnsiTheme="minorHAnsi" w:cstheme="minorHAnsi"/>
        </w:rPr>
        <w:t>What will the extension of Christ's kingdom be</w:t>
      </w:r>
      <w:r>
        <w:rPr>
          <w:rFonts w:asciiTheme="minorHAnsi" w:hAnsiTheme="minorHAnsi" w:cstheme="minorHAnsi"/>
        </w:rPr>
        <w:t xml:space="preserve">? </w:t>
      </w:r>
    </w:p>
    <w:p w:rsidR="005E5F86" w:rsidRPr="00F644A9" w:rsidRDefault="0006718D" w:rsidP="00F644A9">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Psalm 72:8</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__________________________________________________________________</w:t>
      </w:r>
      <w:r w:rsidRPr="005E5F86">
        <w:rPr>
          <w:rFonts w:asciiTheme="minorHAnsi" w:hAnsiTheme="minorHAnsi" w:cstheme="minorHAnsi"/>
        </w:rPr>
        <w:t>____________________________________________________________________________</w:t>
      </w:r>
      <w:r>
        <w:rPr>
          <w:rFonts w:asciiTheme="minorHAnsi" w:hAnsiTheme="minorHAnsi" w:cstheme="minorHAnsi"/>
        </w:rPr>
        <w:t>________</w:t>
      </w:r>
    </w:p>
    <w:p w:rsidR="005E5F86" w:rsidRP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C12473">
      <w:pPr>
        <w:pStyle w:val="KeinLeerraum"/>
        <w:numPr>
          <w:ilvl w:val="0"/>
          <w:numId w:val="10"/>
        </w:numPr>
        <w:spacing w:line="276" w:lineRule="auto"/>
        <w:jc w:val="both"/>
        <w:rPr>
          <w:rFonts w:asciiTheme="minorHAnsi" w:hAnsiTheme="minorHAnsi" w:cstheme="minorHAnsi"/>
        </w:rPr>
      </w:pPr>
      <w:r w:rsidRPr="005E5F86">
        <w:rPr>
          <w:rFonts w:asciiTheme="minorHAnsi" w:hAnsiTheme="minorHAnsi" w:cstheme="minorHAnsi"/>
        </w:rPr>
        <w:t xml:space="preserve">In </w:t>
      </w:r>
      <w:r w:rsidRPr="00F644A9">
        <w:rPr>
          <w:rFonts w:asciiTheme="minorHAnsi" w:hAnsiTheme="minorHAnsi" w:cstheme="minorHAnsi"/>
          <w:b/>
          <w:bCs/>
        </w:rPr>
        <w:t>Revelation 20:6</w:t>
      </w:r>
      <w:r w:rsidRPr="005E5F86">
        <w:rPr>
          <w:rFonts w:asciiTheme="minorHAnsi" w:hAnsiTheme="minorHAnsi" w:cstheme="minorHAnsi"/>
        </w:rPr>
        <w:t xml:space="preserve">, we </w:t>
      </w:r>
      <w:r>
        <w:rPr>
          <w:rFonts w:asciiTheme="minorHAnsi" w:hAnsiTheme="minorHAnsi" w:cstheme="minorHAnsi"/>
        </w:rPr>
        <w:t>learn that the believers will reign with the Lord Jesus. This is also said in Daniel 7:27</w:t>
      </w:r>
      <w:r w:rsidRPr="005E5F86">
        <w:rPr>
          <w:rFonts w:asciiTheme="minorHAnsi" w:hAnsiTheme="minorHAnsi" w:cstheme="minorHAnsi"/>
        </w:rPr>
        <w:t>. How are the believers called in this verse?</w:t>
      </w:r>
    </w:p>
    <w:p w:rsidR="005E5F86" w:rsidRDefault="0006718D" w:rsidP="005E5F86">
      <w:pPr>
        <w:pStyle w:val="KeinLeerraum"/>
        <w:spacing w:line="276" w:lineRule="auto"/>
        <w:ind w:left="360"/>
        <w:jc w:val="both"/>
        <w:rPr>
          <w:rFonts w:asciiTheme="minorHAnsi" w:hAnsiTheme="minorHAnsi" w:cstheme="minorHAnsi"/>
        </w:rPr>
      </w:pPr>
      <w:r w:rsidRPr="005E5F86">
        <w:rPr>
          <w:rFonts w:asciiTheme="minorHAnsi" w:hAnsiTheme="minorHAnsi" w:cstheme="minorHAnsi"/>
        </w:rPr>
        <w:t>____________</w:t>
      </w:r>
      <w:r w:rsidRPr="005E5F86">
        <w:rPr>
          <w:rFonts w:asciiTheme="minorHAnsi" w:hAnsiTheme="minorHAnsi" w:cstheme="minorHAnsi"/>
        </w:rPr>
        <w:t>____________________________________________________________</w:t>
      </w:r>
    </w:p>
    <w:p w:rsidR="00572DE6" w:rsidRDefault="00572DE6" w:rsidP="005E5F86">
      <w:pPr>
        <w:pStyle w:val="KeinLeerraum"/>
        <w:spacing w:line="276" w:lineRule="auto"/>
        <w:jc w:val="both"/>
        <w:rPr>
          <w:rFonts w:asciiTheme="minorHAnsi" w:hAnsiTheme="minorHAnsi" w:cstheme="minorHAnsi"/>
        </w:rPr>
      </w:pP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Let's summarize what we have learned in this study: At the end of the seven years of the Great Tribulation, the Lord Jesus will arrive in glory on this earth with all believers and His angels. T</w:t>
      </w:r>
      <w:r w:rsidRPr="005E5F86">
        <w:rPr>
          <w:rFonts w:asciiTheme="minorHAnsi" w:hAnsiTheme="minorHAnsi" w:cstheme="minorHAnsi"/>
        </w:rPr>
        <w:t xml:space="preserve">he world's </w:t>
      </w:r>
      <w:proofErr w:type="spellStart"/>
      <w:r w:rsidRPr="005E5F86">
        <w:rPr>
          <w:rFonts w:asciiTheme="minorHAnsi" w:hAnsiTheme="minorHAnsi" w:cstheme="minorHAnsi"/>
        </w:rPr>
        <w:t>unbelieversworld's</w:t>
      </w:r>
      <w:proofErr w:type="spellEnd"/>
      <w:r w:rsidRPr="005E5F86">
        <w:rPr>
          <w:rFonts w:asciiTheme="minorHAnsi" w:hAnsiTheme="minorHAnsi" w:cstheme="minorHAnsi"/>
        </w:rPr>
        <w:t xml:space="preserve"> unbelievers will fight against the Lord Jesus, but He will defeat them immediately. Subsequently, Jesus Christ will establish his kingdom of 1000 years (the Millennium), and He will reign as King, and the believers will reign </w:t>
      </w:r>
      <w:r w:rsidRPr="005E5F86">
        <w:rPr>
          <w:rFonts w:asciiTheme="minorHAnsi" w:hAnsiTheme="minorHAnsi" w:cstheme="minorHAnsi"/>
        </w:rPr>
        <w:t>with Him. This time will be a unique time of peace and righteousness on this earth (</w:t>
      </w:r>
      <w:r w:rsidRPr="00F644A9">
        <w:rPr>
          <w:rFonts w:asciiTheme="minorHAnsi" w:hAnsiTheme="minorHAnsi" w:cstheme="minorHAnsi"/>
          <w:b/>
          <w:bCs/>
        </w:rPr>
        <w:t>Isaiah 9:6</w:t>
      </w:r>
      <w:r w:rsidRPr="005E5F86">
        <w:rPr>
          <w:rFonts w:asciiTheme="minorHAnsi" w:hAnsiTheme="minorHAnsi" w:cstheme="minorHAnsi"/>
        </w:rPr>
        <w:t>), and the earth will be full of the knowledge of the Lord (</w:t>
      </w:r>
      <w:r w:rsidRPr="00F644A9">
        <w:rPr>
          <w:rFonts w:asciiTheme="minorHAnsi" w:hAnsiTheme="minorHAnsi" w:cstheme="minorHAnsi"/>
          <w:b/>
          <w:bCs/>
        </w:rPr>
        <w:t>Isaiah 11:9</w:t>
      </w:r>
      <w:r w:rsidRPr="005E5F86">
        <w:rPr>
          <w:rFonts w:asciiTheme="minorHAnsi" w:hAnsiTheme="minorHAnsi" w:cstheme="minorHAnsi"/>
        </w:rPr>
        <w:t>).</w:t>
      </w:r>
    </w:p>
    <w:p w:rsidR="005E5F86" w:rsidRDefault="005E5F86" w:rsidP="00EE32A2">
      <w:pPr>
        <w:pStyle w:val="KeinLeerraum"/>
        <w:spacing w:line="276" w:lineRule="auto"/>
        <w:jc w:val="both"/>
        <w:rPr>
          <w:rFonts w:asciiTheme="minorHAnsi" w:hAnsiTheme="minorHAnsi" w:cstheme="minorHAnsi"/>
        </w:rPr>
        <w:sectPr w:rsidR="005E5F86">
          <w:pgSz w:w="11906" w:h="16838"/>
          <w:pgMar w:top="1417" w:right="1417" w:bottom="1134" w:left="1417" w:header="708" w:footer="708" w:gutter="0"/>
          <w:cols w:space="708"/>
          <w:docGrid w:linePitch="360"/>
        </w:sectPr>
      </w:pPr>
    </w:p>
    <w:p w:rsidR="00C12473" w:rsidRPr="00F851B4" w:rsidRDefault="0006718D" w:rsidP="00C12473">
      <w:pPr>
        <w:pStyle w:val="KeinLeerraum"/>
        <w:spacing w:line="276" w:lineRule="auto"/>
        <w:jc w:val="both"/>
        <w:rPr>
          <w:rFonts w:asciiTheme="minorHAnsi" w:hAnsiTheme="minorHAnsi" w:cstheme="minorHAnsi"/>
          <w:bCs/>
        </w:rPr>
      </w:pPr>
      <w:r w:rsidRPr="00361738">
        <w:rPr>
          <w:rFonts w:asciiTheme="minorHAnsi" w:hAnsiTheme="minorHAnsi" w:cstheme="minorHAnsi"/>
          <w:bCs/>
          <w:noProof/>
        </w:rPr>
        <w:lastRenderedPageBreak/>
        <mc:AlternateContent>
          <mc:Choice Requires="wps">
            <w:drawing>
              <wp:anchor distT="0" distB="0" distL="114300" distR="114300" simplePos="0" relativeHeight="251685888" behindDoc="0" locked="0" layoutInCell="1" allowOverlap="1">
                <wp:simplePos x="0" y="0"/>
                <wp:positionH relativeFrom="column">
                  <wp:posOffset>-668020</wp:posOffset>
                </wp:positionH>
                <wp:positionV relativeFrom="paragraph">
                  <wp:posOffset>-740410</wp:posOffset>
                </wp:positionV>
                <wp:extent cx="807085" cy="379606"/>
                <wp:effectExtent l="0" t="0" r="0" b="1905"/>
                <wp:wrapNone/>
                <wp:docPr id="16" name="Doppelte Welle 16"/>
                <wp:cNvGraphicFramePr/>
                <a:graphic xmlns:a="http://schemas.openxmlformats.org/drawingml/2006/main">
                  <a:graphicData uri="http://schemas.microsoft.com/office/word/2010/wordprocessingShape">
                    <wps:wsp>
                      <wps:cNvSpPr/>
                      <wps:spPr>
                        <a:xfrm>
                          <a:off x="0" y="0"/>
                          <a:ext cx="807085" cy="379606"/>
                        </a:xfrm>
                        <a:prstGeom prst="doubleWave">
                          <a:avLst>
                            <a:gd name="adj1" fmla="val 625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2473" w:rsidRPr="005D71F5" w:rsidRDefault="0006718D" w:rsidP="00C12473">
                            <w:pPr>
                              <w:jc w:val="center"/>
                              <w:rPr>
                                <w:rFonts w:asciiTheme="minorHAnsi" w:hAnsiTheme="minorHAnsi" w:cstheme="minorHAnsi"/>
                                <w:lang w:val="de-DE"/>
                              </w:rPr>
                            </w:pPr>
                            <w:proofErr w:type="spellStart"/>
                            <w:r w:rsidRPr="005D71F5">
                              <w:rPr>
                                <w:rFonts w:asciiTheme="minorHAnsi" w:hAnsiTheme="minorHAnsi" w:cstheme="minorHAnsi"/>
                                <w:lang w:val="de-DE"/>
                              </w:rPr>
                              <w:t>Lesson</w:t>
                            </w:r>
                            <w:proofErr w:type="spellEnd"/>
                            <w:r w:rsidRPr="005D71F5">
                              <w:rPr>
                                <w:rFonts w:asciiTheme="minorHAnsi" w:hAnsiTheme="minorHAnsi" w:cstheme="minorHAnsi"/>
                                <w:lang w:val="de-DE"/>
                              </w:rPr>
                              <w:t xml:space="preserve"> </w:t>
                            </w:r>
                            <w:r>
                              <w:rPr>
                                <w:rFonts w:asciiTheme="minorHAnsi" w:hAnsiTheme="minorHAnsi" w:cstheme="minorHAnsi"/>
                                <w:lang w:val="de-D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ppelte Welle 16" o:spid="_x0000_s1034" type="#_x0000_t188" style="width:63.55pt;height:29.9pt;margin-top:-58.3pt;margin-left:-52.6pt;mso-height-percent:0;mso-height-relative:margin;mso-width-percent:0;mso-width-relative:margin;mso-wrap-distance-bottom:0;mso-wrap-distance-left:9pt;mso-wrap-distance-right:9pt;mso-wrap-distance-top:0;mso-wrap-style:square;position:absolute;visibility:visible;v-text-anchor:middle;z-index:251686912" adj="1350" fillcolor="white" stroked="f" strokeweight="1pt">
                <v:textbox>
                  <w:txbxContent>
                    <w:p w:rsidR="00C12473" w:rsidRPr="005D71F5" w:rsidP="00C12473">
                      <w:pPr>
                        <w:jc w:val="center"/>
                        <w:rPr>
                          <w:rFonts w:asciiTheme="minorHAnsi" w:hAnsiTheme="minorHAnsi" w:cstheme="minorHAnsi"/>
                          <w:lang w:val="de-DE"/>
                        </w:rPr>
                      </w:pPr>
                      <w:r w:rsidRPr="005D71F5">
                        <w:rPr>
                          <w:rFonts w:asciiTheme="minorHAnsi" w:hAnsiTheme="minorHAnsi" w:cstheme="minorHAnsi"/>
                          <w:lang w:val="de-DE"/>
                        </w:rPr>
                        <w:t xml:space="preserve">Lesson </w:t>
                      </w:r>
                      <w:r>
                        <w:rPr>
                          <w:rFonts w:asciiTheme="minorHAnsi" w:hAnsiTheme="minorHAnsi" w:cstheme="minorHAnsi"/>
                          <w:lang w:val="de-DE"/>
                        </w:rPr>
                        <w:t>5</w:t>
                      </w:r>
                    </w:p>
                  </w:txbxContent>
                </v:textbox>
              </v:shape>
            </w:pict>
          </mc:Fallback>
        </mc:AlternateContent>
      </w:r>
      <w:r w:rsidRPr="00361738">
        <w:rPr>
          <w:rFonts w:asciiTheme="minorHAnsi" w:hAnsiTheme="minorHAnsi" w:cstheme="minorHAnsi"/>
          <w:bCs/>
          <w:noProof/>
        </w:rPr>
        <mc:AlternateContent>
          <mc:Choice Requires="wps">
            <w:drawing>
              <wp:anchor distT="45720" distB="45720" distL="114300" distR="114300" simplePos="0" relativeHeight="251688960" behindDoc="0" locked="0" layoutInCell="1" allowOverlap="1">
                <wp:simplePos x="0" y="0"/>
                <wp:positionH relativeFrom="margin">
                  <wp:posOffset>2452370</wp:posOffset>
                </wp:positionH>
                <wp:positionV relativeFrom="paragraph">
                  <wp:posOffset>-626110</wp:posOffset>
                </wp:positionV>
                <wp:extent cx="4038600" cy="100012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00125"/>
                        </a:xfrm>
                        <a:prstGeom prst="rect">
                          <a:avLst/>
                        </a:prstGeom>
                        <a:noFill/>
                        <a:ln w="9525">
                          <a:noFill/>
                          <a:miter lim="800000"/>
                          <a:headEnd/>
                          <a:tailEnd/>
                        </a:ln>
                      </wps:spPr>
                      <wps:txbx>
                        <w:txbxContent>
                          <w:p w:rsidR="00C12473" w:rsidRPr="00031B5B" w:rsidRDefault="0006718D" w:rsidP="00C12473">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C12473" w:rsidRPr="00031B5B" w:rsidRDefault="0006718D" w:rsidP="00C12473">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feld 2" o:spid="_x0000_s1035" type="#_x0000_t202" style="width:318pt;height:78.75pt;margin-top:-49.3pt;margin-left:193.1pt;mso-height-percent:0;mso-height-relative:margin;mso-position-horizontal-relative:margin;mso-width-percent:0;mso-width-relative:margin;mso-wrap-distance-bottom:3.6pt;mso-wrap-distance-left:9pt;mso-wrap-distance-right:9pt;mso-wrap-distance-top:3.6pt;position:absolute;v-text-anchor:top;z-index:251687936" filled="f" fillcolor="this" stroked="f" strokeweight="0.75pt">
                <v:textbox>
                  <w:txbxContent>
                    <w:p w:rsidR="00C12473" w:rsidRPr="00031B5B" w:rsidP="00C12473">
                      <w:pPr>
                        <w:jc w:val="right"/>
                        <w:rPr>
                          <w:rFonts w:ascii="Vivaldi" w:hAnsi="Vivaldi"/>
                          <w:b/>
                          <w:bCs/>
                          <w:color w:val="F7CAAC" w:themeColor="accent2" w:themeTint="66"/>
                          <w:sz w:val="72"/>
                          <w:szCs w:val="52"/>
                        </w:rPr>
                      </w:pPr>
                      <w:r w:rsidRPr="00031B5B">
                        <w:rPr>
                          <w:rFonts w:ascii="Vivaldi" w:hAnsi="Vivaldi"/>
                          <w:b/>
                          <w:bCs/>
                          <w:color w:val="F7CAAC" w:themeColor="accent2" w:themeTint="66"/>
                          <w:sz w:val="72"/>
                          <w:szCs w:val="52"/>
                        </w:rPr>
                        <w:t xml:space="preserve">“Ask me of things to </w:t>
                      </w:r>
                      <w:r w:rsidRPr="00031B5B">
                        <w:rPr>
                          <w:rFonts w:ascii="Vivaldi" w:hAnsi="Vivaldi" w:cstheme="minorHAnsi"/>
                          <w:b/>
                          <w:bCs/>
                          <w:color w:val="F7CAAC" w:themeColor="accent2" w:themeTint="66"/>
                          <w:sz w:val="72"/>
                          <w:szCs w:val="52"/>
                        </w:rPr>
                        <w:t>c</w:t>
                      </w:r>
                      <w:r w:rsidRPr="00031B5B">
                        <w:rPr>
                          <w:rFonts w:ascii="Vivaldi" w:hAnsi="Vivaldi"/>
                          <w:b/>
                          <w:bCs/>
                          <w:color w:val="F7CAAC" w:themeColor="accent2" w:themeTint="66"/>
                          <w:sz w:val="72"/>
                          <w:szCs w:val="52"/>
                        </w:rPr>
                        <w:t>ome."</w:t>
                      </w:r>
                    </w:p>
                    <w:p w:rsidR="00C12473" w:rsidRPr="00031B5B" w:rsidP="00C12473">
                      <w:pPr>
                        <w:jc w:val="right"/>
                        <w:rPr>
                          <w:rFonts w:ascii="Vivaldi" w:hAnsi="Vivaldi"/>
                          <w:b/>
                          <w:bCs/>
                          <w:i/>
                          <w:iCs/>
                          <w:color w:val="F7CAAC" w:themeColor="accent2" w:themeTint="66"/>
                          <w:sz w:val="48"/>
                          <w:szCs w:val="40"/>
                          <w:lang w:val="en-US"/>
                        </w:rPr>
                      </w:pPr>
                      <w:r w:rsidRPr="00031B5B">
                        <w:rPr>
                          <w:rFonts w:ascii="Vivaldi" w:hAnsi="Vivaldi"/>
                          <w:b/>
                          <w:bCs/>
                          <w:i/>
                          <w:iCs/>
                          <w:color w:val="F7CAAC" w:themeColor="accent2" w:themeTint="66"/>
                          <w:sz w:val="48"/>
                          <w:szCs w:val="40"/>
                          <w:lang w:val="en-US"/>
                        </w:rPr>
                        <w:t>Isaiah 45:11</w:t>
                      </w:r>
                    </w:p>
                  </w:txbxContent>
                </v:textbox>
                <w10:wrap anchorx="margin"/>
              </v:shape>
            </w:pict>
          </mc:Fallback>
        </mc:AlternateContent>
      </w:r>
      <w:r w:rsidRPr="00361738">
        <w:rPr>
          <w:rFonts w:asciiTheme="minorHAnsi" w:hAnsiTheme="minorHAnsi" w:cstheme="minorHAnsi"/>
          <w:bCs/>
          <w:noProof/>
        </w:rPr>
        <w:drawing>
          <wp:anchor distT="0" distB="0" distL="114300" distR="114300" simplePos="0" relativeHeight="251684864" behindDoc="1" locked="0" layoutInCell="1" allowOverlap="1">
            <wp:simplePos x="0" y="0"/>
            <wp:positionH relativeFrom="page">
              <wp:align>left</wp:align>
            </wp:positionH>
            <wp:positionV relativeFrom="paragraph">
              <wp:posOffset>-895350</wp:posOffset>
            </wp:positionV>
            <wp:extent cx="7603516" cy="18288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5">
                      <a:extLst>
                        <a:ext uri="{28A0092B-C50C-407E-A947-70E740481C1C}">
                          <a14:useLocalDpi xmlns:a14="http://schemas.microsoft.com/office/drawing/2010/main" val="0"/>
                        </a:ext>
                      </a:extLst>
                    </a:blip>
                    <a:stretch>
                      <a:fillRect/>
                    </a:stretch>
                  </pic:blipFill>
                  <pic:spPr>
                    <a:xfrm>
                      <a:off x="0" y="0"/>
                      <a:ext cx="7603516"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61738">
        <w:rPr>
          <w:rFonts w:asciiTheme="minorHAnsi" w:hAnsiTheme="minorHAnsi" w:cstheme="minorHAnsi"/>
          <w:bCs/>
          <w:noProof/>
        </w:rPr>
        <w:drawing>
          <wp:anchor distT="0" distB="0" distL="114300" distR="114300" simplePos="0" relativeHeight="251683840" behindDoc="1" locked="0" layoutInCell="1" allowOverlap="1">
            <wp:simplePos x="0" y="0"/>
            <wp:positionH relativeFrom="margin">
              <wp:posOffset>-4445</wp:posOffset>
            </wp:positionH>
            <wp:positionV relativeFrom="paragraph">
              <wp:posOffset>10244455</wp:posOffset>
            </wp:positionV>
            <wp:extent cx="7603490" cy="18288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5">
                      <a:extLst>
                        <a:ext uri="{28A0092B-C50C-407E-A947-70E740481C1C}">
                          <a14:useLocalDpi xmlns:a14="http://schemas.microsoft.com/office/drawing/2010/main" val="0"/>
                        </a:ext>
                      </a:extLst>
                    </a:blip>
                    <a:stretch>
                      <a:fillRect/>
                    </a:stretch>
                  </pic:blipFill>
                  <pic:spPr>
                    <a:xfrm>
                      <a:off x="0" y="0"/>
                      <a:ext cx="760349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12473" w:rsidRDefault="00C12473" w:rsidP="00C12473">
      <w:pPr>
        <w:pStyle w:val="KeinLeerraum"/>
        <w:spacing w:line="276" w:lineRule="auto"/>
        <w:jc w:val="center"/>
        <w:rPr>
          <w:rFonts w:asciiTheme="minorHAnsi" w:hAnsiTheme="minorHAnsi" w:cstheme="minorHAnsi"/>
          <w:sz w:val="44"/>
        </w:rPr>
      </w:pPr>
    </w:p>
    <w:p w:rsidR="00C12473" w:rsidRDefault="00C12473" w:rsidP="00C12473">
      <w:pPr>
        <w:pStyle w:val="KeinLeerraum"/>
        <w:spacing w:line="276" w:lineRule="auto"/>
        <w:jc w:val="center"/>
        <w:rPr>
          <w:rFonts w:asciiTheme="minorHAnsi" w:hAnsiTheme="minorHAnsi" w:cstheme="minorHAnsi"/>
          <w:sz w:val="44"/>
        </w:rPr>
      </w:pPr>
    </w:p>
    <w:p w:rsidR="00C12473" w:rsidRDefault="0006718D" w:rsidP="00C12473">
      <w:pPr>
        <w:pStyle w:val="KeinLeerraum"/>
        <w:spacing w:line="276" w:lineRule="auto"/>
        <w:jc w:val="center"/>
        <w:rPr>
          <w:rFonts w:asciiTheme="minorHAnsi" w:hAnsiTheme="minorHAnsi" w:cstheme="minorHAnsi"/>
          <w:sz w:val="44"/>
        </w:rPr>
      </w:pPr>
      <w:r>
        <w:rPr>
          <w:rFonts w:asciiTheme="minorHAnsi" w:hAnsiTheme="minorHAnsi" w:cstheme="minorHAnsi"/>
          <w:sz w:val="44"/>
        </w:rPr>
        <w:t>THE FUTURE V</w:t>
      </w:r>
      <w:r>
        <w:rPr>
          <w:rFonts w:asciiTheme="minorHAnsi" w:hAnsiTheme="minorHAnsi" w:cstheme="minorHAnsi"/>
          <w:sz w:val="44"/>
        </w:rPr>
        <w:t xml:space="preserve"> – The Great White Throne and Eternity</w:t>
      </w:r>
    </w:p>
    <w:p w:rsidR="00C12473" w:rsidRPr="00F851B4" w:rsidRDefault="00C12473" w:rsidP="00C12473">
      <w:pPr>
        <w:pStyle w:val="KeinLeerraum"/>
        <w:spacing w:line="276" w:lineRule="auto"/>
        <w:ind w:left="720"/>
        <w:jc w:val="both"/>
        <w:rPr>
          <w:rFonts w:asciiTheme="minorHAnsi" w:hAnsiTheme="minorHAnsi" w:cstheme="minorHAnsi"/>
          <w:bCs/>
        </w:rPr>
      </w:pPr>
    </w:p>
    <w:p w:rsidR="00EE32A2" w:rsidRDefault="0006718D" w:rsidP="00C12473">
      <w:pPr>
        <w:pStyle w:val="KeinLeerraum"/>
        <w:spacing w:line="276" w:lineRule="auto"/>
        <w:jc w:val="both"/>
        <w:rPr>
          <w:rFonts w:asciiTheme="minorHAnsi" w:hAnsiTheme="minorHAnsi" w:cstheme="minorHAnsi"/>
        </w:rPr>
      </w:pPr>
      <w:r>
        <w:rPr>
          <w:rFonts w:asciiTheme="minorHAnsi" w:hAnsiTheme="minorHAnsi" w:cstheme="minorHAnsi"/>
        </w:rPr>
        <w:t>Th</w:t>
      </w:r>
      <w:r w:rsidR="005E5F86">
        <w:rPr>
          <w:rFonts w:asciiTheme="minorHAnsi" w:hAnsiTheme="minorHAnsi" w:cstheme="minorHAnsi"/>
        </w:rPr>
        <w:t>e</w:t>
      </w:r>
      <w:r>
        <w:rPr>
          <w:rFonts w:asciiTheme="minorHAnsi" w:hAnsiTheme="minorHAnsi" w:cstheme="minorHAnsi"/>
        </w:rPr>
        <w:t xml:space="preserve"> kingdom of peace</w:t>
      </w:r>
      <w:r w:rsidR="00F644A9">
        <w:rPr>
          <w:rFonts w:asciiTheme="minorHAnsi" w:hAnsiTheme="minorHAnsi" w:cstheme="minorHAnsi"/>
        </w:rPr>
        <w:t xml:space="preserve">, with Jesus Christ as the King over all, </w:t>
      </w:r>
      <w:r w:rsidR="005E5F86">
        <w:rPr>
          <w:rFonts w:asciiTheme="minorHAnsi" w:hAnsiTheme="minorHAnsi" w:cstheme="minorHAnsi"/>
        </w:rPr>
        <w:t xml:space="preserve">which we have considered in the last lesson, </w:t>
      </w:r>
      <w:r>
        <w:rPr>
          <w:rFonts w:asciiTheme="minorHAnsi" w:hAnsiTheme="minorHAnsi" w:cstheme="minorHAnsi"/>
        </w:rPr>
        <w:t xml:space="preserve">will last for 1000 years because Satan is still bound. But not forever…       </w:t>
      </w:r>
    </w:p>
    <w:p w:rsidR="00EE32A2" w:rsidRDefault="00EE32A2" w:rsidP="00EE32A2">
      <w:pPr>
        <w:pStyle w:val="KeinLeerraum"/>
        <w:spacing w:line="276" w:lineRule="auto"/>
        <w:jc w:val="both"/>
        <w:rPr>
          <w:rFonts w:asciiTheme="minorHAnsi" w:hAnsiTheme="minorHAnsi" w:cstheme="minorHAnsi"/>
        </w:rPr>
      </w:pPr>
    </w:p>
    <w:p w:rsidR="00406D46" w:rsidRDefault="0006718D" w:rsidP="003E2431">
      <w:pPr>
        <w:pStyle w:val="KeinLeerraum"/>
        <w:numPr>
          <w:ilvl w:val="0"/>
          <w:numId w:val="8"/>
        </w:numPr>
        <w:spacing w:line="276" w:lineRule="auto"/>
        <w:jc w:val="both"/>
        <w:rPr>
          <w:rFonts w:asciiTheme="minorHAnsi" w:hAnsiTheme="minorHAnsi" w:cstheme="minorHAnsi"/>
        </w:rPr>
      </w:pPr>
      <w:r>
        <w:rPr>
          <w:rFonts w:asciiTheme="minorHAnsi" w:hAnsiTheme="minorHAnsi" w:cstheme="minorHAnsi"/>
        </w:rPr>
        <w:t>After that time, Satan will be released. What will be his first action?</w:t>
      </w:r>
    </w:p>
    <w:p w:rsidR="00406D46" w:rsidRPr="00F644A9" w:rsidRDefault="0006718D" w:rsidP="00031B5B">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Revelation 20:7</w:t>
      </w:r>
      <w:r w:rsidR="00F33EAC" w:rsidRPr="00F644A9">
        <w:rPr>
          <w:rFonts w:asciiTheme="minorHAnsi" w:hAnsiTheme="minorHAnsi" w:cstheme="minorHAnsi"/>
          <w:b/>
          <w:bCs/>
        </w:rPr>
        <w:t>-9</w:t>
      </w:r>
    </w:p>
    <w:p w:rsidR="0028601C" w:rsidRDefault="0006718D" w:rsidP="00F33EAC">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w:t>
      </w:r>
      <w:r w:rsidR="00F33EAC">
        <w:rPr>
          <w:rFonts w:asciiTheme="minorHAnsi" w:hAnsiTheme="minorHAnsi" w:cstheme="minorHAnsi"/>
        </w:rPr>
        <w:t>__________________</w:t>
      </w:r>
    </w:p>
    <w:p w:rsidR="00406D46" w:rsidRDefault="00406D46" w:rsidP="00031B5B">
      <w:pPr>
        <w:pStyle w:val="KeinLeerraum"/>
        <w:spacing w:line="276" w:lineRule="auto"/>
        <w:ind w:left="720"/>
        <w:jc w:val="both"/>
        <w:rPr>
          <w:rFonts w:asciiTheme="minorHAnsi" w:hAnsiTheme="minorHAnsi" w:cstheme="minorHAnsi"/>
        </w:rPr>
      </w:pPr>
    </w:p>
    <w:p w:rsidR="00406D46" w:rsidRDefault="0006718D" w:rsidP="003E2431">
      <w:pPr>
        <w:pStyle w:val="KeinLeerraum"/>
        <w:numPr>
          <w:ilvl w:val="0"/>
          <w:numId w:val="8"/>
        </w:numPr>
        <w:spacing w:line="276" w:lineRule="auto"/>
        <w:jc w:val="both"/>
        <w:rPr>
          <w:rFonts w:asciiTheme="minorHAnsi" w:hAnsiTheme="minorHAnsi" w:cstheme="minorHAnsi"/>
        </w:rPr>
      </w:pPr>
      <w:r>
        <w:rPr>
          <w:rFonts w:asciiTheme="minorHAnsi" w:hAnsiTheme="minorHAnsi" w:cstheme="minorHAnsi"/>
        </w:rPr>
        <w:t>What will be the result of this last rebellion of Satan?</w:t>
      </w:r>
    </w:p>
    <w:p w:rsidR="00406D46" w:rsidRPr="00F644A9" w:rsidRDefault="0006718D" w:rsidP="00031B5B">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Revelation 20:9</w:t>
      </w:r>
      <w:r w:rsidR="00F33EAC" w:rsidRPr="00F644A9">
        <w:rPr>
          <w:rFonts w:asciiTheme="minorHAnsi" w:hAnsiTheme="minorHAnsi" w:cstheme="minorHAnsi"/>
          <w:b/>
          <w:bCs/>
        </w:rPr>
        <w:t>+</w:t>
      </w:r>
      <w:r w:rsidRPr="00F644A9">
        <w:rPr>
          <w:rFonts w:asciiTheme="minorHAnsi" w:hAnsiTheme="minorHAnsi" w:cstheme="minorHAnsi"/>
          <w:b/>
          <w:bCs/>
        </w:rPr>
        <w:t>10</w:t>
      </w:r>
      <w:r w:rsidR="00F33EAC" w:rsidRPr="00F644A9">
        <w:rPr>
          <w:rFonts w:asciiTheme="minorHAnsi" w:hAnsiTheme="minorHAnsi" w:cstheme="minorHAnsi"/>
          <w:b/>
          <w:bCs/>
        </w:rPr>
        <w:t>; Matthew 25:41</w:t>
      </w:r>
    </w:p>
    <w:p w:rsidR="0028601C" w:rsidRDefault="0006718D" w:rsidP="00F33EAC">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w:t>
      </w:r>
      <w:r w:rsidR="00F33EAC">
        <w:rPr>
          <w:rFonts w:asciiTheme="minorHAnsi" w:hAnsiTheme="minorHAnsi" w:cstheme="minorHAnsi"/>
        </w:rPr>
        <w:t>__________________</w:t>
      </w:r>
    </w:p>
    <w:p w:rsidR="0028601C" w:rsidRDefault="0028601C" w:rsidP="00031B5B">
      <w:pPr>
        <w:pStyle w:val="KeinLeerraum"/>
        <w:spacing w:line="276" w:lineRule="auto"/>
        <w:ind w:left="720"/>
        <w:jc w:val="both"/>
        <w:rPr>
          <w:rFonts w:asciiTheme="minorHAnsi" w:hAnsiTheme="minorHAnsi" w:cstheme="minorHAnsi"/>
        </w:rPr>
      </w:pPr>
    </w:p>
    <w:p w:rsidR="005E5F86" w:rsidRDefault="0006718D" w:rsidP="003E2431">
      <w:pPr>
        <w:pStyle w:val="KeinLeerraum"/>
        <w:numPr>
          <w:ilvl w:val="0"/>
          <w:numId w:val="8"/>
        </w:numPr>
        <w:spacing w:line="276" w:lineRule="auto"/>
        <w:jc w:val="both"/>
        <w:rPr>
          <w:rFonts w:asciiTheme="minorHAnsi" w:hAnsiTheme="minorHAnsi" w:cstheme="minorHAnsi"/>
        </w:rPr>
      </w:pPr>
      <w:r>
        <w:rPr>
          <w:rFonts w:asciiTheme="minorHAnsi" w:hAnsiTheme="minorHAnsi" w:cstheme="minorHAnsi"/>
        </w:rPr>
        <w:t>Following that, we find the s</w:t>
      </w:r>
      <w:r>
        <w:rPr>
          <w:rFonts w:asciiTheme="minorHAnsi" w:hAnsiTheme="minorHAnsi" w:cstheme="minorHAnsi"/>
        </w:rPr>
        <w:t>econd period of judgment</w:t>
      </w:r>
      <w:r w:rsidR="00F33EAC">
        <w:rPr>
          <w:rFonts w:asciiTheme="minorHAnsi" w:hAnsiTheme="minorHAnsi" w:cstheme="minorHAnsi"/>
        </w:rPr>
        <w:t xml:space="preserve"> before the Great White Throne.</w:t>
      </w:r>
    </w:p>
    <w:p w:rsidR="00F33EAC" w:rsidRDefault="0006718D" w:rsidP="003E2431">
      <w:pPr>
        <w:pStyle w:val="KeinLeerraum"/>
        <w:numPr>
          <w:ilvl w:val="0"/>
          <w:numId w:val="9"/>
        </w:numPr>
        <w:spacing w:line="276" w:lineRule="auto"/>
        <w:jc w:val="both"/>
        <w:rPr>
          <w:rFonts w:asciiTheme="minorHAnsi" w:hAnsiTheme="minorHAnsi" w:cstheme="minorHAnsi"/>
        </w:rPr>
      </w:pPr>
      <w:r>
        <w:rPr>
          <w:rFonts w:asciiTheme="minorHAnsi" w:hAnsiTheme="minorHAnsi" w:cstheme="minorHAnsi"/>
        </w:rPr>
        <w:t xml:space="preserve">Who will be the judge? </w:t>
      </w:r>
    </w:p>
    <w:p w:rsidR="005E5F86" w:rsidRDefault="0006718D" w:rsidP="005E5F86">
      <w:pPr>
        <w:pStyle w:val="KeinLeerraum"/>
        <w:spacing w:line="276" w:lineRule="auto"/>
        <w:ind w:left="720" w:firstLine="360"/>
        <w:jc w:val="both"/>
        <w:rPr>
          <w:rFonts w:asciiTheme="minorHAnsi" w:hAnsiTheme="minorHAnsi" w:cstheme="minorHAnsi"/>
        </w:rPr>
      </w:pPr>
      <w:r w:rsidRPr="00F644A9">
        <w:rPr>
          <w:rFonts w:asciiTheme="minorHAnsi" w:hAnsiTheme="minorHAnsi" w:cstheme="minorHAnsi"/>
          <w:b/>
          <w:bCs/>
        </w:rPr>
        <w:t>Revelation 20:11</w:t>
      </w:r>
      <w:r>
        <w:rPr>
          <w:rFonts w:asciiTheme="minorHAnsi" w:hAnsiTheme="minorHAnsi" w:cstheme="minorHAnsi"/>
        </w:rPr>
        <w:t xml:space="preserve"> </w:t>
      </w:r>
      <w:r w:rsidRPr="005E5F86">
        <w:rPr>
          <w:rFonts w:ascii="Wingdings" w:hAnsi="Wingdings" w:cstheme="minorHAnsi"/>
        </w:rPr>
        <w:sym w:font="Wingdings" w:char="F0E0"/>
      </w:r>
      <w:r>
        <w:rPr>
          <w:rFonts w:asciiTheme="minorHAnsi" w:hAnsiTheme="minorHAnsi" w:cstheme="minorHAnsi"/>
        </w:rPr>
        <w:t xml:space="preserve"> __________________________________________________</w:t>
      </w:r>
    </w:p>
    <w:p w:rsidR="005E5F86" w:rsidRDefault="005E5F86" w:rsidP="00F33EAC">
      <w:pPr>
        <w:pStyle w:val="KeinLeerraum"/>
        <w:spacing w:line="276" w:lineRule="auto"/>
        <w:ind w:left="720"/>
        <w:jc w:val="both"/>
        <w:rPr>
          <w:rFonts w:asciiTheme="minorHAnsi" w:hAnsiTheme="minorHAnsi" w:cstheme="minorHAnsi"/>
        </w:rPr>
      </w:pPr>
    </w:p>
    <w:p w:rsidR="00406D46" w:rsidRPr="00F33EAC" w:rsidRDefault="0006718D" w:rsidP="003E2431">
      <w:pPr>
        <w:pStyle w:val="KeinLeerraum"/>
        <w:numPr>
          <w:ilvl w:val="0"/>
          <w:numId w:val="9"/>
        </w:numPr>
        <w:spacing w:line="276" w:lineRule="auto"/>
        <w:jc w:val="both"/>
        <w:rPr>
          <w:rFonts w:asciiTheme="minorHAnsi" w:hAnsiTheme="minorHAnsi" w:cstheme="minorHAnsi"/>
        </w:rPr>
      </w:pPr>
      <w:r>
        <w:rPr>
          <w:rFonts w:asciiTheme="minorHAnsi" w:hAnsiTheme="minorHAnsi" w:cstheme="minorHAnsi"/>
        </w:rPr>
        <w:t>R</w:t>
      </w:r>
      <w:r w:rsidRPr="00F33EAC">
        <w:rPr>
          <w:rFonts w:asciiTheme="minorHAnsi" w:hAnsiTheme="minorHAnsi" w:cstheme="minorHAnsi"/>
        </w:rPr>
        <w:t>emember: 1000 years ago</w:t>
      </w:r>
      <w:r w:rsidR="00E22787" w:rsidRPr="00F33EAC">
        <w:rPr>
          <w:rFonts w:asciiTheme="minorHAnsi" w:hAnsiTheme="minorHAnsi" w:cstheme="minorHAnsi"/>
        </w:rPr>
        <w:t>,</w:t>
      </w:r>
      <w:r w:rsidRPr="00F33EAC">
        <w:rPr>
          <w:rFonts w:asciiTheme="minorHAnsi" w:hAnsiTheme="minorHAnsi" w:cstheme="minorHAnsi"/>
        </w:rPr>
        <w:t xml:space="preserve"> the people alive back then had already been judged. </w:t>
      </w:r>
      <w:r w:rsidR="00E22787" w:rsidRPr="00F33EAC">
        <w:rPr>
          <w:rFonts w:asciiTheme="minorHAnsi" w:hAnsiTheme="minorHAnsi" w:cstheme="minorHAnsi"/>
        </w:rPr>
        <w:t>Who will be judged then, before the great white throne?</w:t>
      </w:r>
    </w:p>
    <w:p w:rsidR="00E22787" w:rsidRPr="00F644A9" w:rsidRDefault="0006718D" w:rsidP="005E5F86">
      <w:pPr>
        <w:pStyle w:val="KeinLeerraum"/>
        <w:spacing w:line="276" w:lineRule="auto"/>
        <w:ind w:left="720" w:firstLine="360"/>
        <w:jc w:val="both"/>
        <w:rPr>
          <w:rFonts w:asciiTheme="minorHAnsi" w:hAnsiTheme="minorHAnsi" w:cstheme="minorHAnsi"/>
          <w:b/>
          <w:bCs/>
        </w:rPr>
      </w:pPr>
      <w:r w:rsidRPr="00F644A9">
        <w:rPr>
          <w:rFonts w:asciiTheme="minorHAnsi" w:hAnsiTheme="minorHAnsi" w:cstheme="minorHAnsi"/>
          <w:b/>
          <w:bCs/>
        </w:rPr>
        <w:t>Revelation 20:11-13</w:t>
      </w:r>
    </w:p>
    <w:p w:rsidR="00E22787" w:rsidRDefault="0006718D" w:rsidP="00F33EAC">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rPr>
        <w:t>__</w:t>
      </w:r>
      <w:r w:rsidR="00F33EAC">
        <w:rPr>
          <w:rFonts w:asciiTheme="minorHAnsi" w:hAnsiTheme="minorHAnsi" w:cstheme="minorHAnsi"/>
        </w:rPr>
        <w:t>__________________</w:t>
      </w:r>
    </w:p>
    <w:p w:rsidR="0028601C" w:rsidRDefault="0028601C" w:rsidP="00031B5B">
      <w:pPr>
        <w:pStyle w:val="KeinLeerraum"/>
        <w:spacing w:line="276" w:lineRule="auto"/>
        <w:ind w:left="720"/>
        <w:jc w:val="both"/>
        <w:rPr>
          <w:rFonts w:asciiTheme="minorHAnsi" w:hAnsiTheme="minorHAnsi" w:cstheme="minorHAnsi"/>
        </w:rPr>
      </w:pPr>
    </w:p>
    <w:p w:rsidR="005E5F86" w:rsidRDefault="0006718D" w:rsidP="003E2431">
      <w:pPr>
        <w:pStyle w:val="KeinLeerraum"/>
        <w:numPr>
          <w:ilvl w:val="0"/>
          <w:numId w:val="9"/>
        </w:numPr>
        <w:spacing w:line="276" w:lineRule="auto"/>
        <w:jc w:val="both"/>
        <w:rPr>
          <w:rFonts w:asciiTheme="minorHAnsi" w:hAnsiTheme="minorHAnsi" w:cstheme="minorHAnsi"/>
        </w:rPr>
      </w:pPr>
      <w:r>
        <w:rPr>
          <w:rFonts w:asciiTheme="minorHAnsi" w:hAnsiTheme="minorHAnsi" w:cstheme="minorHAnsi"/>
        </w:rPr>
        <w:t>What is the name of the book that will be opened after the other books are opened (</w:t>
      </w:r>
      <w:r w:rsidRPr="00F644A9">
        <w:rPr>
          <w:rFonts w:asciiTheme="minorHAnsi" w:hAnsiTheme="minorHAnsi" w:cstheme="minorHAnsi"/>
          <w:b/>
          <w:bCs/>
        </w:rPr>
        <w:t>verse 12</w:t>
      </w:r>
      <w:r>
        <w:rPr>
          <w:rFonts w:asciiTheme="minorHAnsi" w:hAnsiTheme="minorHAnsi" w:cstheme="minorHAnsi"/>
        </w:rPr>
        <w:t>)? __________________________________________________</w:t>
      </w:r>
    </w:p>
    <w:p w:rsidR="005E5F86" w:rsidRDefault="005E5F86" w:rsidP="005E5F86">
      <w:pPr>
        <w:pStyle w:val="KeinLeerraum"/>
        <w:spacing w:line="276" w:lineRule="auto"/>
        <w:ind w:left="1080"/>
        <w:jc w:val="both"/>
        <w:rPr>
          <w:rFonts w:asciiTheme="minorHAnsi" w:hAnsiTheme="minorHAnsi" w:cstheme="minorHAnsi"/>
        </w:rPr>
      </w:pPr>
    </w:p>
    <w:p w:rsidR="005E5F86" w:rsidRDefault="0006718D" w:rsidP="003E2431">
      <w:pPr>
        <w:pStyle w:val="KeinLeerraum"/>
        <w:numPr>
          <w:ilvl w:val="0"/>
          <w:numId w:val="9"/>
        </w:numPr>
        <w:spacing w:line="276" w:lineRule="auto"/>
        <w:jc w:val="both"/>
        <w:rPr>
          <w:rFonts w:asciiTheme="minorHAnsi" w:hAnsiTheme="minorHAnsi" w:cstheme="minorHAnsi"/>
        </w:rPr>
      </w:pPr>
      <w:r>
        <w:rPr>
          <w:rFonts w:asciiTheme="minorHAnsi" w:hAnsiTheme="minorHAnsi" w:cstheme="minorHAnsi"/>
        </w:rPr>
        <w:t xml:space="preserve">According to which standard will the dead be judged? </w:t>
      </w:r>
    </w:p>
    <w:p w:rsidR="005E5F86" w:rsidRDefault="0006718D" w:rsidP="005E5F86">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w:t>
      </w:r>
    </w:p>
    <w:p w:rsidR="005E5F86" w:rsidRDefault="0006718D" w:rsidP="005E5F86">
      <w:pPr>
        <w:pStyle w:val="KeinLeerraum"/>
        <w:spacing w:line="276" w:lineRule="auto"/>
        <w:jc w:val="both"/>
        <w:rPr>
          <w:rFonts w:asciiTheme="minorHAnsi" w:hAnsiTheme="minorHAnsi" w:cstheme="minorHAnsi"/>
        </w:rPr>
      </w:pPr>
      <w:r>
        <w:rPr>
          <w:rFonts w:asciiTheme="minorHAnsi" w:hAnsiTheme="minorHAnsi" w:cstheme="minorHAnsi"/>
        </w:rPr>
        <w:t xml:space="preserve">   </w:t>
      </w:r>
    </w:p>
    <w:p w:rsidR="00E22787" w:rsidRDefault="0006718D" w:rsidP="003E2431">
      <w:pPr>
        <w:pStyle w:val="KeinLeerraum"/>
        <w:numPr>
          <w:ilvl w:val="0"/>
          <w:numId w:val="9"/>
        </w:numPr>
        <w:spacing w:line="276" w:lineRule="auto"/>
        <w:jc w:val="both"/>
        <w:rPr>
          <w:rFonts w:asciiTheme="minorHAnsi" w:hAnsiTheme="minorHAnsi" w:cstheme="minorHAnsi"/>
        </w:rPr>
      </w:pPr>
      <w:r>
        <w:rPr>
          <w:rFonts w:asciiTheme="minorHAnsi" w:hAnsiTheme="minorHAnsi" w:cstheme="minorHAnsi"/>
        </w:rPr>
        <w:lastRenderedPageBreak/>
        <w:t>Do the accused persons have a chance to be justified? What is the inevitable verdict?</w:t>
      </w:r>
    </w:p>
    <w:p w:rsidR="00E22787" w:rsidRPr="00F644A9" w:rsidRDefault="0006718D" w:rsidP="005E5F86">
      <w:pPr>
        <w:pStyle w:val="KeinLeerraum"/>
        <w:spacing w:line="276" w:lineRule="auto"/>
        <w:ind w:left="720" w:firstLine="360"/>
        <w:jc w:val="both"/>
        <w:rPr>
          <w:rFonts w:asciiTheme="minorHAnsi" w:hAnsiTheme="minorHAnsi" w:cstheme="minorHAnsi"/>
          <w:b/>
          <w:bCs/>
        </w:rPr>
      </w:pPr>
      <w:r w:rsidRPr="00F644A9">
        <w:rPr>
          <w:rFonts w:asciiTheme="minorHAnsi" w:hAnsiTheme="minorHAnsi" w:cstheme="minorHAnsi"/>
          <w:b/>
          <w:bCs/>
        </w:rPr>
        <w:t>Revelation 20:14.15</w:t>
      </w:r>
    </w:p>
    <w:p w:rsidR="0028601C" w:rsidRDefault="0006718D" w:rsidP="00F33EAC">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w:t>
      </w:r>
      <w:r>
        <w:rPr>
          <w:rFonts w:asciiTheme="minorHAnsi" w:hAnsiTheme="minorHAnsi" w:cstheme="minorHAnsi"/>
        </w:rPr>
        <w:t>_________________________________________________________________________________________________________________________________________</w:t>
      </w:r>
      <w:r w:rsidR="00F33EAC">
        <w:rPr>
          <w:rFonts w:asciiTheme="minorHAnsi" w:hAnsiTheme="minorHAnsi" w:cstheme="minorHAnsi"/>
        </w:rPr>
        <w:t>__________________</w:t>
      </w:r>
    </w:p>
    <w:p w:rsidR="00F33EAC" w:rsidRDefault="00F33EAC" w:rsidP="00F33EAC">
      <w:pPr>
        <w:pStyle w:val="KeinLeerraum"/>
        <w:spacing w:line="276" w:lineRule="auto"/>
        <w:ind w:left="720"/>
        <w:jc w:val="both"/>
        <w:rPr>
          <w:rFonts w:asciiTheme="minorHAnsi" w:hAnsiTheme="minorHAnsi" w:cstheme="minorHAnsi"/>
        </w:rPr>
      </w:pPr>
    </w:p>
    <w:p w:rsidR="00F33EAC" w:rsidRDefault="0006718D" w:rsidP="003E2431">
      <w:pPr>
        <w:pStyle w:val="KeinLeerraum"/>
        <w:numPr>
          <w:ilvl w:val="0"/>
          <w:numId w:val="9"/>
        </w:numPr>
        <w:spacing w:line="276" w:lineRule="auto"/>
        <w:jc w:val="both"/>
        <w:rPr>
          <w:rFonts w:asciiTheme="minorHAnsi" w:hAnsiTheme="minorHAnsi" w:cstheme="minorHAnsi"/>
        </w:rPr>
      </w:pPr>
      <w:r w:rsidRPr="00F33EAC">
        <w:rPr>
          <w:rFonts w:asciiTheme="minorHAnsi" w:hAnsiTheme="minorHAnsi" w:cstheme="minorHAnsi"/>
        </w:rPr>
        <w:t xml:space="preserve">Why don’t they have a chance to come free? </w:t>
      </w:r>
    </w:p>
    <w:p w:rsidR="0028601C" w:rsidRPr="00F33EAC" w:rsidRDefault="0006718D" w:rsidP="00F33EAC">
      <w:pPr>
        <w:pStyle w:val="KeinLeerraum"/>
        <w:spacing w:line="276" w:lineRule="auto"/>
        <w:jc w:val="both"/>
        <w:rPr>
          <w:rFonts w:asciiTheme="minorHAnsi" w:hAnsiTheme="minorHAnsi" w:cstheme="minorHAnsi"/>
        </w:rPr>
      </w:pPr>
      <w:r w:rsidRPr="00F33EAC">
        <w:rPr>
          <w:rFonts w:asciiTheme="minorHAnsi" w:hAnsiTheme="minorHAnsi" w:cstheme="minorHAnsi"/>
        </w:rPr>
        <w:t>_______________________________________________________</w:t>
      </w:r>
      <w:r w:rsidRPr="00F33EAC">
        <w:rPr>
          <w:rFonts w:asciiTheme="minorHAnsi" w:hAnsiTheme="minorHAnsi" w:cstheme="minorHAnsi"/>
        </w:rPr>
        <w:t>________________________________________________________________________________________________________________________________________________________</w:t>
      </w:r>
      <w:r w:rsidR="00F33EAC" w:rsidRPr="00F33EAC">
        <w:rPr>
          <w:rFonts w:asciiTheme="minorHAnsi" w:hAnsiTheme="minorHAnsi" w:cstheme="minorHAnsi"/>
        </w:rPr>
        <w:t>__________________</w:t>
      </w:r>
    </w:p>
    <w:p w:rsidR="0028601C" w:rsidRDefault="0028601C" w:rsidP="00031B5B">
      <w:pPr>
        <w:pStyle w:val="KeinLeerraum"/>
        <w:spacing w:line="276" w:lineRule="auto"/>
        <w:ind w:left="720"/>
        <w:jc w:val="both"/>
        <w:rPr>
          <w:rFonts w:asciiTheme="minorHAnsi" w:hAnsiTheme="minorHAnsi" w:cstheme="minorHAnsi"/>
        </w:rPr>
      </w:pPr>
    </w:p>
    <w:p w:rsidR="00F33EAC" w:rsidRDefault="0006718D" w:rsidP="00F33EAC">
      <w:pPr>
        <w:pStyle w:val="KeinLeerraum"/>
        <w:spacing w:line="276" w:lineRule="auto"/>
        <w:jc w:val="both"/>
        <w:rPr>
          <w:rFonts w:asciiTheme="minorHAnsi" w:hAnsiTheme="minorHAnsi" w:cstheme="minorHAnsi"/>
        </w:rPr>
      </w:pPr>
      <w:r>
        <w:rPr>
          <w:rFonts w:asciiTheme="minorHAnsi" w:hAnsiTheme="minorHAnsi" w:cstheme="minorHAnsi"/>
        </w:rPr>
        <w:t>The judgment at the Great White Throne is not like a trial before court as we know i</w:t>
      </w:r>
      <w:r>
        <w:rPr>
          <w:rFonts w:asciiTheme="minorHAnsi" w:hAnsiTheme="minorHAnsi" w:cstheme="minorHAnsi"/>
        </w:rPr>
        <w:t xml:space="preserve">t, where accused persons have a chance to </w:t>
      </w:r>
      <w:r w:rsidR="00920743">
        <w:rPr>
          <w:rFonts w:asciiTheme="minorHAnsi" w:hAnsiTheme="minorHAnsi" w:cstheme="minorHAnsi"/>
        </w:rPr>
        <w:t xml:space="preserve">get a pardon. Only those not found in the Book of Life will stand before the judge. This means that they once deliberately and wilfully rejected the Lord Jesus. The consequence of that rejection of salvation will be hell – eternally!   </w:t>
      </w:r>
      <w:r>
        <w:rPr>
          <w:rFonts w:asciiTheme="minorHAnsi" w:hAnsiTheme="minorHAnsi" w:cstheme="minorHAnsi"/>
        </w:rPr>
        <w:t xml:space="preserve">   </w:t>
      </w:r>
    </w:p>
    <w:p w:rsidR="005E5F86" w:rsidRPr="005E5F86" w:rsidRDefault="0006718D" w:rsidP="005E5F86">
      <w:pPr>
        <w:pStyle w:val="KeinLeerraum"/>
        <w:spacing w:line="276" w:lineRule="auto"/>
        <w:jc w:val="both"/>
        <w:rPr>
          <w:rFonts w:asciiTheme="minorHAnsi" w:hAnsiTheme="minorHAnsi" w:cstheme="minorHAnsi"/>
        </w:rPr>
      </w:pPr>
      <w:r>
        <w:rPr>
          <w:rFonts w:asciiTheme="minorHAnsi" w:hAnsiTheme="minorHAnsi" w:cstheme="minorHAnsi"/>
        </w:rPr>
        <w:t xml:space="preserve">Let us summarize: </w:t>
      </w:r>
      <w:r w:rsidRPr="005E5F86">
        <w:rPr>
          <w:rFonts w:asciiTheme="minorHAnsi" w:hAnsiTheme="minorHAnsi" w:cstheme="minorHAnsi"/>
        </w:rPr>
        <w:t>In these scriptures, we saw that Satan would be released at the end of the Millennium. Then, he will deceive all nations and fight against the believers, but God will kill all the enemies with heavenly fire. Then</w:t>
      </w:r>
      <w:r w:rsidRPr="005E5F86">
        <w:rPr>
          <w:rFonts w:asciiTheme="minorHAnsi" w:hAnsiTheme="minorHAnsi" w:cstheme="minorHAnsi"/>
        </w:rPr>
        <w:t>, all the dead (i.e., the unbelievers) will be judged according to their works and thrown into the lake of fire. After that, there will be a wonderful new beginning for the believers.</w:t>
      </w:r>
    </w:p>
    <w:p w:rsidR="005E5F86" w:rsidRDefault="005E5F86" w:rsidP="005E5F86">
      <w:pPr>
        <w:pStyle w:val="KeinLeerraum"/>
        <w:spacing w:line="276" w:lineRule="auto"/>
        <w:jc w:val="both"/>
        <w:rPr>
          <w:rFonts w:asciiTheme="minorHAnsi" w:hAnsiTheme="minorHAnsi" w:cstheme="minorHAnsi"/>
        </w:rPr>
      </w:pPr>
    </w:p>
    <w:p w:rsidR="005E5F86" w:rsidRPr="005E5F86" w:rsidRDefault="0006718D" w:rsidP="003E2431">
      <w:pPr>
        <w:pStyle w:val="KeinLeerraum"/>
        <w:numPr>
          <w:ilvl w:val="0"/>
          <w:numId w:val="8"/>
        </w:numPr>
        <w:spacing w:line="276" w:lineRule="auto"/>
        <w:jc w:val="both"/>
        <w:rPr>
          <w:rFonts w:asciiTheme="minorHAnsi" w:hAnsiTheme="minorHAnsi" w:cstheme="minorHAnsi"/>
        </w:rPr>
      </w:pPr>
      <w:r w:rsidRPr="00F644A9">
        <w:rPr>
          <w:rFonts w:asciiTheme="minorHAnsi" w:hAnsiTheme="minorHAnsi" w:cstheme="minorHAnsi"/>
          <w:b/>
          <w:bCs/>
        </w:rPr>
        <w:t>Revelation 20:11</w:t>
      </w:r>
      <w:r w:rsidRPr="005E5F86">
        <w:rPr>
          <w:rFonts w:asciiTheme="minorHAnsi" w:hAnsiTheme="minorHAnsi" w:cstheme="minorHAnsi"/>
        </w:rPr>
        <w:t xml:space="preserve"> says Heaven and Earth will flee from Jesus Christ at the final judgment. How will this happen? Read </w:t>
      </w:r>
      <w:r w:rsidRPr="00F644A9">
        <w:rPr>
          <w:rFonts w:asciiTheme="minorHAnsi" w:hAnsiTheme="minorHAnsi" w:cstheme="minorHAnsi"/>
          <w:b/>
          <w:bCs/>
        </w:rPr>
        <w:t>2 Peter 3:10</w:t>
      </w:r>
      <w:r w:rsidRPr="005E5F86">
        <w:rPr>
          <w:rFonts w:asciiTheme="minorHAnsi" w:hAnsiTheme="minorHAnsi" w:cstheme="minorHAnsi"/>
        </w:rPr>
        <w:t xml:space="preserve"> to find the answer.</w:t>
      </w:r>
    </w:p>
    <w:p w:rsidR="005E5F86" w:rsidRPr="005E5F86" w:rsidRDefault="0006718D" w:rsidP="005E5F86">
      <w:pPr>
        <w:pStyle w:val="KeinLeerraum"/>
        <w:spacing w:line="276" w:lineRule="auto"/>
        <w:ind w:left="708"/>
        <w:jc w:val="both"/>
        <w:rPr>
          <w:rFonts w:asciiTheme="minorHAnsi" w:hAnsiTheme="minorHAnsi" w:cstheme="minorHAnsi"/>
        </w:rPr>
      </w:pPr>
      <w:r w:rsidRPr="005E5F86">
        <w:rPr>
          <w:rFonts w:asciiTheme="minorHAnsi" w:hAnsiTheme="minorHAnsi" w:cstheme="minorHAnsi"/>
        </w:rPr>
        <w:t>The heavens will ______________________________________________________, and the elements will ___________________________</w:t>
      </w:r>
      <w:r w:rsidRPr="005E5F86">
        <w:rPr>
          <w:rFonts w:asciiTheme="minorHAnsi" w:hAnsiTheme="minorHAnsi" w:cstheme="minorHAnsi"/>
        </w:rPr>
        <w:t>_______________________; both the _______________ and the _________________________ will be __________________.</w:t>
      </w:r>
    </w:p>
    <w:p w:rsidR="005E5F86" w:rsidRDefault="005E5F86" w:rsidP="005E5F86">
      <w:pPr>
        <w:pStyle w:val="KeinLeerraum"/>
        <w:spacing w:line="276" w:lineRule="auto"/>
        <w:jc w:val="both"/>
        <w:rPr>
          <w:rFonts w:asciiTheme="minorHAnsi" w:hAnsiTheme="minorHAnsi" w:cstheme="minorHAnsi"/>
        </w:rPr>
      </w:pPr>
    </w:p>
    <w:p w:rsidR="00E22787" w:rsidRDefault="0006718D" w:rsidP="003E2431">
      <w:pPr>
        <w:pStyle w:val="KeinLeerraum"/>
        <w:numPr>
          <w:ilvl w:val="0"/>
          <w:numId w:val="8"/>
        </w:numPr>
        <w:spacing w:line="276" w:lineRule="auto"/>
        <w:jc w:val="both"/>
        <w:rPr>
          <w:rFonts w:asciiTheme="minorHAnsi" w:hAnsiTheme="minorHAnsi" w:cstheme="minorHAnsi"/>
        </w:rPr>
      </w:pPr>
      <w:r>
        <w:rPr>
          <w:rFonts w:asciiTheme="minorHAnsi" w:hAnsiTheme="minorHAnsi" w:cstheme="minorHAnsi"/>
        </w:rPr>
        <w:t>This won’t be the end. What will await the believers after these events?</w:t>
      </w:r>
    </w:p>
    <w:p w:rsidR="00E22787" w:rsidRPr="00F644A9" w:rsidRDefault="0006718D" w:rsidP="00031B5B">
      <w:pPr>
        <w:pStyle w:val="KeinLeerraum"/>
        <w:spacing w:line="276" w:lineRule="auto"/>
        <w:ind w:left="720"/>
        <w:jc w:val="both"/>
        <w:rPr>
          <w:rFonts w:asciiTheme="minorHAnsi" w:hAnsiTheme="minorHAnsi" w:cstheme="minorHAnsi"/>
          <w:b/>
          <w:bCs/>
        </w:rPr>
      </w:pPr>
      <w:r w:rsidRPr="00F644A9">
        <w:rPr>
          <w:rFonts w:asciiTheme="minorHAnsi" w:hAnsiTheme="minorHAnsi" w:cstheme="minorHAnsi"/>
          <w:b/>
          <w:bCs/>
        </w:rPr>
        <w:t>Revelation 21:1</w:t>
      </w:r>
      <w:r w:rsidR="00F33EAC" w:rsidRPr="00F644A9">
        <w:rPr>
          <w:rFonts w:asciiTheme="minorHAnsi" w:hAnsiTheme="minorHAnsi" w:cstheme="minorHAnsi"/>
          <w:b/>
          <w:bCs/>
        </w:rPr>
        <w:t xml:space="preserve">; </w:t>
      </w:r>
      <w:r w:rsidRPr="00F644A9">
        <w:rPr>
          <w:rFonts w:asciiTheme="minorHAnsi" w:hAnsiTheme="minorHAnsi" w:cstheme="minorHAnsi"/>
          <w:b/>
          <w:bCs/>
        </w:rPr>
        <w:t>1 Thessalonians 4:17</w:t>
      </w:r>
      <w:r w:rsidR="00F33EAC" w:rsidRPr="00F644A9">
        <w:rPr>
          <w:rFonts w:asciiTheme="minorHAnsi" w:hAnsiTheme="minorHAnsi" w:cstheme="minorHAnsi"/>
          <w:b/>
          <w:bCs/>
        </w:rPr>
        <w:t xml:space="preserve"> (last part)</w:t>
      </w:r>
    </w:p>
    <w:p w:rsidR="00E22787" w:rsidRPr="00406D46" w:rsidRDefault="0006718D" w:rsidP="005E5F86">
      <w:pPr>
        <w:pStyle w:val="KeinLeerraum"/>
        <w:spacing w:line="276" w:lineRule="auto"/>
        <w:jc w:val="both"/>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w:t>
      </w:r>
      <w:r w:rsidR="005E5F86">
        <w:rPr>
          <w:rFonts w:asciiTheme="minorHAnsi" w:hAnsiTheme="minorHAnsi" w:cstheme="minorHAnsi"/>
        </w:rPr>
        <w:t>____________</w:t>
      </w:r>
    </w:p>
    <w:p w:rsidR="005E5F86" w:rsidRP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3E2431">
      <w:pPr>
        <w:pStyle w:val="KeinLeerraum"/>
        <w:numPr>
          <w:ilvl w:val="0"/>
          <w:numId w:val="8"/>
        </w:numPr>
        <w:spacing w:line="276" w:lineRule="auto"/>
        <w:jc w:val="both"/>
        <w:rPr>
          <w:rFonts w:asciiTheme="minorHAnsi" w:hAnsiTheme="minorHAnsi" w:cstheme="minorHAnsi"/>
        </w:rPr>
      </w:pPr>
      <w:r w:rsidRPr="00F644A9">
        <w:rPr>
          <w:rFonts w:asciiTheme="minorHAnsi" w:hAnsiTheme="minorHAnsi" w:cstheme="minorHAnsi"/>
          <w:b/>
          <w:bCs/>
        </w:rPr>
        <w:t>Revelation 21:2</w:t>
      </w:r>
      <w:r w:rsidRPr="005E5F86">
        <w:rPr>
          <w:rFonts w:asciiTheme="minorHAnsi" w:hAnsiTheme="minorHAnsi" w:cstheme="minorHAnsi"/>
        </w:rPr>
        <w:t xml:space="preserve"> speaks about the New Jerusalem, a symbol of the Church consisting of all Christians born</w:t>
      </w:r>
      <w:r w:rsidRPr="005E5F86">
        <w:rPr>
          <w:rFonts w:asciiTheme="minorHAnsi" w:hAnsiTheme="minorHAnsi" w:cstheme="minorHAnsi"/>
        </w:rPr>
        <w:t xml:space="preserve"> again. </w:t>
      </w:r>
      <w:r>
        <w:rPr>
          <w:rFonts w:asciiTheme="minorHAnsi" w:hAnsiTheme="minorHAnsi" w:cstheme="minorHAnsi"/>
        </w:rPr>
        <w:t>However, the Church is not compared only to</w:t>
      </w:r>
      <w:r w:rsidRPr="005E5F86">
        <w:rPr>
          <w:rFonts w:asciiTheme="minorHAnsi" w:hAnsiTheme="minorHAnsi" w:cstheme="minorHAnsi"/>
        </w:rPr>
        <w:t xml:space="preserve"> a city. </w:t>
      </w:r>
      <w:r>
        <w:rPr>
          <w:rFonts w:asciiTheme="minorHAnsi" w:hAnsiTheme="minorHAnsi" w:cstheme="minorHAnsi"/>
        </w:rPr>
        <w:t>What</w:t>
      </w:r>
      <w:r w:rsidRPr="005E5F86">
        <w:rPr>
          <w:rFonts w:asciiTheme="minorHAnsi" w:hAnsiTheme="minorHAnsi" w:cstheme="minorHAnsi"/>
        </w:rPr>
        <w:t xml:space="preserve"> does the Church look like (look at the end of the verse)?</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________________________________________________________________________________________________________________________________________</w:t>
      </w:r>
      <w:r w:rsidRPr="005E5F86">
        <w:rPr>
          <w:rFonts w:asciiTheme="minorHAnsi" w:hAnsiTheme="minorHAnsi" w:cstheme="minorHAnsi"/>
        </w:rPr>
        <w:t>______</w:t>
      </w:r>
      <w:r>
        <w:rPr>
          <w:rFonts w:asciiTheme="minorHAnsi" w:hAnsiTheme="minorHAnsi" w:cstheme="minorHAnsi"/>
        </w:rPr>
        <w:t>________</w:t>
      </w:r>
    </w:p>
    <w:p w:rsidR="005E5F86" w:rsidRP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3E2431">
      <w:pPr>
        <w:pStyle w:val="KeinLeerraum"/>
        <w:numPr>
          <w:ilvl w:val="0"/>
          <w:numId w:val="8"/>
        </w:numPr>
        <w:spacing w:line="276" w:lineRule="auto"/>
        <w:jc w:val="both"/>
        <w:rPr>
          <w:rFonts w:asciiTheme="minorHAnsi" w:hAnsiTheme="minorHAnsi" w:cstheme="minorHAnsi"/>
        </w:rPr>
      </w:pPr>
      <w:r w:rsidRPr="005E5F86">
        <w:rPr>
          <w:rFonts w:asciiTheme="minorHAnsi" w:hAnsiTheme="minorHAnsi" w:cstheme="minorHAnsi"/>
        </w:rPr>
        <w:t>What will God do with every tear?</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lastRenderedPageBreak/>
        <w:t>______________________________________________________________________________________________________________________________________________</w:t>
      </w:r>
      <w:r>
        <w:rPr>
          <w:rFonts w:asciiTheme="minorHAnsi" w:hAnsiTheme="minorHAnsi" w:cstheme="minorHAnsi"/>
        </w:rPr>
        <w:t>________</w:t>
      </w:r>
    </w:p>
    <w:p w:rsidR="005E5F86" w:rsidRP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3E2431">
      <w:pPr>
        <w:pStyle w:val="KeinLeerraum"/>
        <w:numPr>
          <w:ilvl w:val="0"/>
          <w:numId w:val="8"/>
        </w:numPr>
        <w:spacing w:line="276" w:lineRule="auto"/>
        <w:jc w:val="both"/>
        <w:rPr>
          <w:rFonts w:asciiTheme="minorHAnsi" w:hAnsiTheme="minorHAnsi" w:cstheme="minorHAnsi"/>
        </w:rPr>
      </w:pPr>
      <w:r w:rsidRPr="005E5F86">
        <w:rPr>
          <w:rFonts w:asciiTheme="minorHAnsi" w:hAnsiTheme="minorHAnsi" w:cstheme="minorHAnsi"/>
        </w:rPr>
        <w:t>What will not exist in Heaven anymore?</w:t>
      </w:r>
    </w:p>
    <w:p w:rsidR="005E5F86" w:rsidRPr="005E5F86" w:rsidRDefault="0006718D" w:rsidP="005E5F86">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w:t>
      </w:r>
      <w:r w:rsidRPr="005E5F86">
        <w:rPr>
          <w:rFonts w:asciiTheme="minorHAnsi" w:hAnsiTheme="minorHAnsi" w:cstheme="minorHAnsi"/>
        </w:rPr>
        <w:t>_______________________________________________________________________________________________________________________________________</w:t>
      </w:r>
    </w:p>
    <w:p w:rsidR="005E5F86" w:rsidRDefault="005E5F86" w:rsidP="005E5F86">
      <w:pPr>
        <w:pStyle w:val="KeinLeerraum"/>
        <w:spacing w:line="276" w:lineRule="auto"/>
        <w:ind w:left="720"/>
        <w:jc w:val="both"/>
        <w:rPr>
          <w:rFonts w:asciiTheme="minorHAnsi" w:hAnsiTheme="minorHAnsi" w:cstheme="minorHAnsi"/>
        </w:rPr>
      </w:pPr>
    </w:p>
    <w:p w:rsidR="005E5F86" w:rsidRPr="005E5F86" w:rsidRDefault="0006718D" w:rsidP="003E2431">
      <w:pPr>
        <w:pStyle w:val="KeinLeerraum"/>
        <w:numPr>
          <w:ilvl w:val="0"/>
          <w:numId w:val="8"/>
        </w:numPr>
        <w:spacing w:line="276" w:lineRule="auto"/>
        <w:jc w:val="both"/>
        <w:rPr>
          <w:rFonts w:asciiTheme="minorHAnsi" w:hAnsiTheme="minorHAnsi" w:cstheme="minorHAnsi"/>
        </w:rPr>
      </w:pPr>
      <w:r>
        <w:rPr>
          <w:rFonts w:asciiTheme="minorHAnsi" w:hAnsiTheme="minorHAnsi" w:cstheme="minorHAnsi"/>
        </w:rPr>
        <w:t xml:space="preserve">Let us repeat what we said earlier: Maybe you are frightened now because you have </w:t>
      </w:r>
      <w:r w:rsidRPr="005E5F86">
        <w:rPr>
          <w:rFonts w:asciiTheme="minorHAnsi" w:hAnsiTheme="minorHAnsi" w:cstheme="minorHAnsi"/>
        </w:rPr>
        <w:t>read about so many judgments and trib</w:t>
      </w:r>
      <w:r w:rsidRPr="005E5F86">
        <w:rPr>
          <w:rFonts w:asciiTheme="minorHAnsi" w:hAnsiTheme="minorHAnsi" w:cstheme="minorHAnsi"/>
        </w:rPr>
        <w:t xml:space="preserve">ulations that will come over this earth. But what does the Lord Jesus say in the first part of </w:t>
      </w:r>
      <w:r w:rsidRPr="00F644A9">
        <w:rPr>
          <w:rFonts w:asciiTheme="minorHAnsi" w:hAnsiTheme="minorHAnsi" w:cstheme="minorHAnsi"/>
          <w:b/>
          <w:bCs/>
        </w:rPr>
        <w:t>John 14:1</w:t>
      </w:r>
      <w:r w:rsidRPr="005E5F86">
        <w:rPr>
          <w:rFonts w:asciiTheme="minorHAnsi" w:hAnsiTheme="minorHAnsi" w:cstheme="minorHAnsi"/>
        </w:rPr>
        <w:t>?</w:t>
      </w:r>
    </w:p>
    <w:p w:rsidR="005E5F86" w:rsidRPr="005E5F86" w:rsidRDefault="0006718D" w:rsidP="00950F55">
      <w:pPr>
        <w:pStyle w:val="KeinLeerraum"/>
        <w:spacing w:line="276" w:lineRule="auto"/>
        <w:jc w:val="both"/>
        <w:rPr>
          <w:rFonts w:asciiTheme="minorHAnsi" w:hAnsiTheme="minorHAnsi" w:cstheme="minorHAnsi"/>
        </w:rPr>
      </w:pPr>
      <w:r w:rsidRPr="005E5F86">
        <w:rPr>
          <w:rFonts w:asciiTheme="minorHAnsi" w:hAnsiTheme="minorHAnsi" w:cstheme="minorHAnsi"/>
        </w:rPr>
        <w:t>______________________________________________________________________________________________________________________________________________</w:t>
      </w:r>
      <w:r w:rsidR="00950F55">
        <w:rPr>
          <w:rFonts w:asciiTheme="minorHAnsi" w:hAnsiTheme="minorHAnsi" w:cstheme="minorHAnsi"/>
        </w:rPr>
        <w:t>________</w:t>
      </w:r>
    </w:p>
    <w:p w:rsidR="00EC3F21" w:rsidRDefault="00EC3F21" w:rsidP="00950F55">
      <w:pPr>
        <w:pStyle w:val="KeinLeerraum"/>
        <w:spacing w:line="276" w:lineRule="auto"/>
        <w:jc w:val="both"/>
        <w:rPr>
          <w:rFonts w:asciiTheme="minorHAnsi" w:hAnsiTheme="minorHAnsi" w:cstheme="minorHAnsi"/>
        </w:rPr>
      </w:pPr>
    </w:p>
    <w:p w:rsidR="00950F55" w:rsidRPr="00950F55" w:rsidRDefault="0006718D" w:rsidP="00950F55">
      <w:pPr>
        <w:pStyle w:val="KeinLeerraum"/>
        <w:spacing w:line="276" w:lineRule="auto"/>
        <w:jc w:val="both"/>
        <w:rPr>
          <w:rFonts w:asciiTheme="minorHAnsi" w:hAnsiTheme="minorHAnsi" w:cstheme="minorHAnsi"/>
        </w:rPr>
      </w:pPr>
      <w:r w:rsidRPr="00950F55">
        <w:rPr>
          <w:rFonts w:asciiTheme="minorHAnsi" w:hAnsiTheme="minorHAnsi" w:cstheme="minorHAnsi"/>
        </w:rPr>
        <w:t xml:space="preserve">This a wonderful future for everyone who is a Christian and is born again: The Lord Jesus prepared a place for </w:t>
      </w:r>
      <w:r w:rsidR="00C12473">
        <w:rPr>
          <w:rFonts w:asciiTheme="minorHAnsi" w:hAnsiTheme="minorHAnsi" w:cstheme="minorHAnsi"/>
        </w:rPr>
        <w:t>the children of God</w:t>
      </w:r>
      <w:r w:rsidRPr="00950F55">
        <w:rPr>
          <w:rFonts w:asciiTheme="minorHAnsi" w:hAnsiTheme="minorHAnsi" w:cstheme="minorHAnsi"/>
        </w:rPr>
        <w:t xml:space="preserve"> in the house of His Father because He loves </w:t>
      </w:r>
      <w:r w:rsidR="00C12473">
        <w:rPr>
          <w:rFonts w:asciiTheme="minorHAnsi" w:hAnsiTheme="minorHAnsi" w:cstheme="minorHAnsi"/>
        </w:rPr>
        <w:t>them</w:t>
      </w:r>
      <w:r w:rsidRPr="00950F55">
        <w:rPr>
          <w:rFonts w:asciiTheme="minorHAnsi" w:hAnsiTheme="minorHAnsi" w:cstheme="minorHAnsi"/>
        </w:rPr>
        <w:t xml:space="preserve"> so much and wants </w:t>
      </w:r>
      <w:r w:rsidR="00C12473">
        <w:rPr>
          <w:rFonts w:asciiTheme="minorHAnsi" w:hAnsiTheme="minorHAnsi" w:cstheme="minorHAnsi"/>
        </w:rPr>
        <w:t>them to be</w:t>
      </w:r>
      <w:r w:rsidRPr="00950F55">
        <w:rPr>
          <w:rFonts w:asciiTheme="minorHAnsi" w:hAnsiTheme="minorHAnsi" w:cstheme="minorHAnsi"/>
        </w:rPr>
        <w:t xml:space="preserve"> together with Him! It is only by His grace that we can have this tremendous hope! When you are born again, this hope may encourage and delight you day by day!</w:t>
      </w:r>
    </w:p>
    <w:p w:rsidR="00950F55" w:rsidRPr="00950F55" w:rsidRDefault="0006718D" w:rsidP="00950F55">
      <w:pPr>
        <w:pStyle w:val="KeinLeerraum"/>
        <w:spacing w:line="276" w:lineRule="auto"/>
        <w:jc w:val="both"/>
        <w:rPr>
          <w:rFonts w:asciiTheme="minorHAnsi" w:hAnsiTheme="minorHAnsi" w:cstheme="minorHAnsi"/>
        </w:rPr>
      </w:pPr>
      <w:r w:rsidRPr="00950F55">
        <w:rPr>
          <w:rFonts w:asciiTheme="minorHAnsi" w:hAnsiTheme="minorHAnsi" w:cstheme="minorHAnsi"/>
        </w:rPr>
        <w:t>But on the other side, this is severe for those who did not confess their sins and believe in Je</w:t>
      </w:r>
      <w:r w:rsidRPr="00950F55">
        <w:rPr>
          <w:rFonts w:asciiTheme="minorHAnsi" w:hAnsiTheme="minorHAnsi" w:cstheme="minorHAnsi"/>
        </w:rPr>
        <w:t xml:space="preserve">sus Christ as their personal Saviour. These unbelievers will be cast away into the lake of fire </w:t>
      </w:r>
      <w:r w:rsidR="00C12473">
        <w:rPr>
          <w:rFonts w:asciiTheme="minorHAnsi" w:hAnsiTheme="minorHAnsi" w:cstheme="minorHAnsi"/>
        </w:rPr>
        <w:t xml:space="preserve">(which is hell) </w:t>
      </w:r>
      <w:r w:rsidRPr="00950F55">
        <w:rPr>
          <w:rFonts w:asciiTheme="minorHAnsi" w:hAnsiTheme="minorHAnsi" w:cstheme="minorHAnsi"/>
        </w:rPr>
        <w:t>and be separated from God eternally. This will be a terrible but</w:t>
      </w:r>
      <w:r w:rsidR="00C12473">
        <w:rPr>
          <w:rFonts w:asciiTheme="minorHAnsi" w:hAnsiTheme="minorHAnsi" w:cstheme="minorHAnsi"/>
        </w:rPr>
        <w:t xml:space="preserve"> – according to their sins and rejection of Jesus’ salvation –</w:t>
      </w:r>
      <w:r w:rsidRPr="00950F55">
        <w:rPr>
          <w:rFonts w:asciiTheme="minorHAnsi" w:hAnsiTheme="minorHAnsi" w:cstheme="minorHAnsi"/>
        </w:rPr>
        <w:t xml:space="preserve"> righteous judgmen</w:t>
      </w:r>
      <w:r w:rsidRPr="00950F55">
        <w:rPr>
          <w:rFonts w:asciiTheme="minorHAnsi" w:hAnsiTheme="minorHAnsi" w:cstheme="minorHAnsi"/>
        </w:rPr>
        <w:t>t for them.</w:t>
      </w:r>
    </w:p>
    <w:p w:rsidR="00950F55" w:rsidRPr="00950F55" w:rsidRDefault="0006718D" w:rsidP="00950F55">
      <w:pPr>
        <w:pStyle w:val="KeinLeerraum"/>
        <w:spacing w:line="276" w:lineRule="auto"/>
        <w:jc w:val="both"/>
        <w:rPr>
          <w:rFonts w:asciiTheme="minorHAnsi" w:hAnsiTheme="minorHAnsi" w:cstheme="minorHAnsi"/>
        </w:rPr>
      </w:pPr>
      <w:r w:rsidRPr="00950F55">
        <w:rPr>
          <w:rFonts w:asciiTheme="minorHAnsi" w:hAnsiTheme="minorHAnsi" w:cstheme="minorHAnsi"/>
        </w:rPr>
        <w:t xml:space="preserve">That’s why </w:t>
      </w:r>
      <w:r w:rsidR="00C12473">
        <w:rPr>
          <w:rFonts w:asciiTheme="minorHAnsi" w:hAnsiTheme="minorHAnsi" w:cstheme="minorHAnsi"/>
        </w:rPr>
        <w:t>I sincerely</w:t>
      </w:r>
      <w:r w:rsidRPr="00950F55">
        <w:rPr>
          <w:rFonts w:asciiTheme="minorHAnsi" w:hAnsiTheme="minorHAnsi" w:cstheme="minorHAnsi"/>
        </w:rPr>
        <w:t xml:space="preserve"> want to appeal to you if you still do not have forgiveness </w:t>
      </w:r>
      <w:r>
        <w:rPr>
          <w:rFonts w:asciiTheme="minorHAnsi" w:hAnsiTheme="minorHAnsi" w:cstheme="minorHAnsi"/>
        </w:rPr>
        <w:t>for your sins and a new life with</w:t>
      </w:r>
      <w:bookmarkStart w:id="0" w:name="_GoBack"/>
      <w:bookmarkEnd w:id="0"/>
      <w:r w:rsidRPr="00950F55">
        <w:rPr>
          <w:rFonts w:asciiTheme="minorHAnsi" w:hAnsiTheme="minorHAnsi" w:cstheme="minorHAnsi"/>
        </w:rPr>
        <w:t xml:space="preserve"> God. Turn to Jesus Christ, confess </w:t>
      </w:r>
      <w:r w:rsidR="00C12473" w:rsidRPr="00950F55">
        <w:rPr>
          <w:rFonts w:asciiTheme="minorHAnsi" w:hAnsiTheme="minorHAnsi" w:cstheme="minorHAnsi"/>
        </w:rPr>
        <w:t xml:space="preserve">your sins </w:t>
      </w:r>
      <w:r w:rsidR="00C12473">
        <w:rPr>
          <w:rFonts w:asciiTheme="minorHAnsi" w:hAnsiTheme="minorHAnsi" w:cstheme="minorHAnsi"/>
        </w:rPr>
        <w:t xml:space="preserve">to </w:t>
      </w:r>
      <w:r w:rsidRPr="00950F55">
        <w:rPr>
          <w:rFonts w:asciiTheme="minorHAnsi" w:hAnsiTheme="minorHAnsi" w:cstheme="minorHAnsi"/>
        </w:rPr>
        <w:t>Him, and believe that He loves you and that He died at the cross to pay for your guil</w:t>
      </w:r>
      <w:r w:rsidRPr="00950F55">
        <w:rPr>
          <w:rFonts w:asciiTheme="minorHAnsi" w:hAnsiTheme="minorHAnsi" w:cstheme="minorHAnsi"/>
        </w:rPr>
        <w:t>t –</w:t>
      </w:r>
      <w:r w:rsidR="00C12473">
        <w:rPr>
          <w:rFonts w:asciiTheme="minorHAnsi" w:hAnsiTheme="minorHAnsi" w:cstheme="minorHAnsi"/>
        </w:rPr>
        <w:t xml:space="preserve"> </w:t>
      </w:r>
      <w:r w:rsidRPr="00950F55">
        <w:rPr>
          <w:rFonts w:asciiTheme="minorHAnsi" w:hAnsiTheme="minorHAnsi" w:cstheme="minorHAnsi"/>
        </w:rPr>
        <w:t xml:space="preserve">then, your sins will be forgiven, and you will be saved </w:t>
      </w:r>
      <w:r w:rsidR="00C12473">
        <w:rPr>
          <w:rFonts w:asciiTheme="minorHAnsi" w:hAnsiTheme="minorHAnsi" w:cstheme="minorHAnsi"/>
        </w:rPr>
        <w:t>for eternity</w:t>
      </w:r>
      <w:r w:rsidRPr="00950F55">
        <w:rPr>
          <w:rFonts w:asciiTheme="minorHAnsi" w:hAnsiTheme="minorHAnsi" w:cstheme="minorHAnsi"/>
        </w:rPr>
        <w:t>. You will share tremendous hope with other believers and a wonderful future with Jesus Christ, your Saviour!</w:t>
      </w:r>
    </w:p>
    <w:p w:rsidR="00950F55" w:rsidRDefault="00950F55" w:rsidP="00950F55">
      <w:pPr>
        <w:pStyle w:val="KeinLeerraum"/>
        <w:spacing w:line="276" w:lineRule="auto"/>
        <w:jc w:val="both"/>
        <w:rPr>
          <w:rFonts w:asciiTheme="minorHAnsi" w:hAnsiTheme="minorHAnsi" w:cstheme="minorHAnsi"/>
        </w:rPr>
      </w:pPr>
    </w:p>
    <w:p w:rsidR="00EC3F21" w:rsidRDefault="00EC3F21" w:rsidP="00950F55">
      <w:pPr>
        <w:pStyle w:val="KeinLeerraum"/>
        <w:spacing w:line="276" w:lineRule="auto"/>
        <w:jc w:val="both"/>
        <w:rPr>
          <w:rFonts w:asciiTheme="minorHAnsi" w:hAnsiTheme="minorHAnsi" w:cstheme="minorHAnsi"/>
        </w:rPr>
      </w:pPr>
    </w:p>
    <w:p w:rsidR="00EC3F21" w:rsidRDefault="00EC3F21" w:rsidP="00950F55">
      <w:pPr>
        <w:pStyle w:val="KeinLeerraum"/>
        <w:spacing w:line="276" w:lineRule="auto"/>
        <w:jc w:val="both"/>
        <w:rPr>
          <w:rFonts w:asciiTheme="minorHAnsi" w:hAnsiTheme="minorHAnsi" w:cstheme="minorHAnsi"/>
        </w:rPr>
      </w:pPr>
    </w:p>
    <w:p w:rsidR="00EC3F21" w:rsidRDefault="00EC3F21" w:rsidP="00950F55">
      <w:pPr>
        <w:pStyle w:val="KeinLeerraum"/>
        <w:spacing w:line="276" w:lineRule="auto"/>
        <w:jc w:val="both"/>
        <w:rPr>
          <w:rFonts w:asciiTheme="minorHAnsi" w:hAnsiTheme="minorHAnsi" w:cstheme="minorHAnsi"/>
        </w:rPr>
      </w:pPr>
    </w:p>
    <w:p w:rsidR="00EC3F21" w:rsidRPr="00AF38E9" w:rsidRDefault="00EC3F21" w:rsidP="00950F55">
      <w:pPr>
        <w:pStyle w:val="KeinLeerraum"/>
        <w:spacing w:line="276" w:lineRule="auto"/>
        <w:jc w:val="both"/>
        <w:rPr>
          <w:rFonts w:asciiTheme="minorHAnsi" w:hAnsiTheme="minorHAnsi" w:cstheme="minorHAnsi"/>
        </w:rPr>
      </w:pPr>
    </w:p>
    <w:p w:rsidR="00031B5B" w:rsidRPr="00AF38E9" w:rsidRDefault="00031B5B" w:rsidP="00950F55">
      <w:pPr>
        <w:pStyle w:val="KeinLeerraum"/>
        <w:spacing w:line="276" w:lineRule="auto"/>
        <w:jc w:val="both"/>
        <w:rPr>
          <w:rFonts w:asciiTheme="minorHAnsi" w:hAnsiTheme="minorHAnsi" w:cstheme="minorHAnsi"/>
        </w:rPr>
      </w:pPr>
    </w:p>
    <w:sectPr w:rsidR="00031B5B" w:rsidRPr="00AF38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8DA"/>
    <w:multiLevelType w:val="hybridMultilevel"/>
    <w:tmpl w:val="970E76A0"/>
    <w:lvl w:ilvl="0" w:tplc="520AD19A">
      <w:start w:val="1"/>
      <w:numFmt w:val="decimal"/>
      <w:lvlText w:val="%1."/>
      <w:lvlJc w:val="left"/>
      <w:pPr>
        <w:ind w:left="720" w:hanging="360"/>
      </w:pPr>
      <w:rPr>
        <w:rFonts w:hint="default"/>
      </w:rPr>
    </w:lvl>
    <w:lvl w:ilvl="1" w:tplc="865A90A8" w:tentative="1">
      <w:start w:val="1"/>
      <w:numFmt w:val="lowerLetter"/>
      <w:lvlText w:val="%2."/>
      <w:lvlJc w:val="left"/>
      <w:pPr>
        <w:ind w:left="1440" w:hanging="360"/>
      </w:pPr>
    </w:lvl>
    <w:lvl w:ilvl="2" w:tplc="06320C3A" w:tentative="1">
      <w:start w:val="1"/>
      <w:numFmt w:val="lowerRoman"/>
      <w:lvlText w:val="%3."/>
      <w:lvlJc w:val="right"/>
      <w:pPr>
        <w:ind w:left="2160" w:hanging="180"/>
      </w:pPr>
    </w:lvl>
    <w:lvl w:ilvl="3" w:tplc="7D9AFE08" w:tentative="1">
      <w:start w:val="1"/>
      <w:numFmt w:val="decimal"/>
      <w:lvlText w:val="%4."/>
      <w:lvlJc w:val="left"/>
      <w:pPr>
        <w:ind w:left="2880" w:hanging="360"/>
      </w:pPr>
    </w:lvl>
    <w:lvl w:ilvl="4" w:tplc="42705584" w:tentative="1">
      <w:start w:val="1"/>
      <w:numFmt w:val="lowerLetter"/>
      <w:lvlText w:val="%5."/>
      <w:lvlJc w:val="left"/>
      <w:pPr>
        <w:ind w:left="3600" w:hanging="360"/>
      </w:pPr>
    </w:lvl>
    <w:lvl w:ilvl="5" w:tplc="4072DEA2" w:tentative="1">
      <w:start w:val="1"/>
      <w:numFmt w:val="lowerRoman"/>
      <w:lvlText w:val="%6."/>
      <w:lvlJc w:val="right"/>
      <w:pPr>
        <w:ind w:left="4320" w:hanging="180"/>
      </w:pPr>
    </w:lvl>
    <w:lvl w:ilvl="6" w:tplc="9E7EDB6E" w:tentative="1">
      <w:start w:val="1"/>
      <w:numFmt w:val="decimal"/>
      <w:lvlText w:val="%7."/>
      <w:lvlJc w:val="left"/>
      <w:pPr>
        <w:ind w:left="5040" w:hanging="360"/>
      </w:pPr>
    </w:lvl>
    <w:lvl w:ilvl="7" w:tplc="9E9AE6DE" w:tentative="1">
      <w:start w:val="1"/>
      <w:numFmt w:val="lowerLetter"/>
      <w:lvlText w:val="%8."/>
      <w:lvlJc w:val="left"/>
      <w:pPr>
        <w:ind w:left="5760" w:hanging="360"/>
      </w:pPr>
    </w:lvl>
    <w:lvl w:ilvl="8" w:tplc="885815AE" w:tentative="1">
      <w:start w:val="1"/>
      <w:numFmt w:val="lowerRoman"/>
      <w:lvlText w:val="%9."/>
      <w:lvlJc w:val="right"/>
      <w:pPr>
        <w:ind w:left="6480" w:hanging="180"/>
      </w:pPr>
    </w:lvl>
  </w:abstractNum>
  <w:abstractNum w:abstractNumId="1" w15:restartNumberingAfterBreak="0">
    <w:nsid w:val="07C670E7"/>
    <w:multiLevelType w:val="hybridMultilevel"/>
    <w:tmpl w:val="E0F6E00C"/>
    <w:lvl w:ilvl="0" w:tplc="EEA4A3B8">
      <w:start w:val="1"/>
      <w:numFmt w:val="decimal"/>
      <w:lvlText w:val="%1."/>
      <w:lvlJc w:val="left"/>
      <w:pPr>
        <w:ind w:left="720" w:hanging="360"/>
      </w:pPr>
      <w:rPr>
        <w:rFonts w:hint="default"/>
      </w:rPr>
    </w:lvl>
    <w:lvl w:ilvl="1" w:tplc="56161A9E" w:tentative="1">
      <w:start w:val="1"/>
      <w:numFmt w:val="lowerLetter"/>
      <w:lvlText w:val="%2."/>
      <w:lvlJc w:val="left"/>
      <w:pPr>
        <w:ind w:left="1440" w:hanging="360"/>
      </w:pPr>
    </w:lvl>
    <w:lvl w:ilvl="2" w:tplc="8F32E71A" w:tentative="1">
      <w:start w:val="1"/>
      <w:numFmt w:val="lowerRoman"/>
      <w:lvlText w:val="%3."/>
      <w:lvlJc w:val="right"/>
      <w:pPr>
        <w:ind w:left="2160" w:hanging="180"/>
      </w:pPr>
    </w:lvl>
    <w:lvl w:ilvl="3" w:tplc="75E2FEB8" w:tentative="1">
      <w:start w:val="1"/>
      <w:numFmt w:val="decimal"/>
      <w:lvlText w:val="%4."/>
      <w:lvlJc w:val="left"/>
      <w:pPr>
        <w:ind w:left="2880" w:hanging="360"/>
      </w:pPr>
    </w:lvl>
    <w:lvl w:ilvl="4" w:tplc="882C6394" w:tentative="1">
      <w:start w:val="1"/>
      <w:numFmt w:val="lowerLetter"/>
      <w:lvlText w:val="%5."/>
      <w:lvlJc w:val="left"/>
      <w:pPr>
        <w:ind w:left="3600" w:hanging="360"/>
      </w:pPr>
    </w:lvl>
    <w:lvl w:ilvl="5" w:tplc="A36A9D18" w:tentative="1">
      <w:start w:val="1"/>
      <w:numFmt w:val="lowerRoman"/>
      <w:lvlText w:val="%6."/>
      <w:lvlJc w:val="right"/>
      <w:pPr>
        <w:ind w:left="4320" w:hanging="180"/>
      </w:pPr>
    </w:lvl>
    <w:lvl w:ilvl="6" w:tplc="4364D7C8" w:tentative="1">
      <w:start w:val="1"/>
      <w:numFmt w:val="decimal"/>
      <w:lvlText w:val="%7."/>
      <w:lvlJc w:val="left"/>
      <w:pPr>
        <w:ind w:left="5040" w:hanging="360"/>
      </w:pPr>
    </w:lvl>
    <w:lvl w:ilvl="7" w:tplc="BC80FF32" w:tentative="1">
      <w:start w:val="1"/>
      <w:numFmt w:val="lowerLetter"/>
      <w:lvlText w:val="%8."/>
      <w:lvlJc w:val="left"/>
      <w:pPr>
        <w:ind w:left="5760" w:hanging="360"/>
      </w:pPr>
    </w:lvl>
    <w:lvl w:ilvl="8" w:tplc="DF9875F0" w:tentative="1">
      <w:start w:val="1"/>
      <w:numFmt w:val="lowerRoman"/>
      <w:lvlText w:val="%9."/>
      <w:lvlJc w:val="right"/>
      <w:pPr>
        <w:ind w:left="6480" w:hanging="180"/>
      </w:pPr>
    </w:lvl>
  </w:abstractNum>
  <w:abstractNum w:abstractNumId="2" w15:restartNumberingAfterBreak="0">
    <w:nsid w:val="0A8671AE"/>
    <w:multiLevelType w:val="hybridMultilevel"/>
    <w:tmpl w:val="60E6DBA8"/>
    <w:lvl w:ilvl="0" w:tplc="8BF24534">
      <w:start w:val="1"/>
      <w:numFmt w:val="decimal"/>
      <w:lvlText w:val="%1."/>
      <w:lvlJc w:val="left"/>
      <w:pPr>
        <w:ind w:left="720" w:hanging="360"/>
      </w:pPr>
      <w:rPr>
        <w:rFonts w:hint="default"/>
      </w:rPr>
    </w:lvl>
    <w:lvl w:ilvl="1" w:tplc="429CB632" w:tentative="1">
      <w:start w:val="1"/>
      <w:numFmt w:val="lowerLetter"/>
      <w:lvlText w:val="%2."/>
      <w:lvlJc w:val="left"/>
      <w:pPr>
        <w:ind w:left="1440" w:hanging="360"/>
      </w:pPr>
    </w:lvl>
    <w:lvl w:ilvl="2" w:tplc="177AE5F2" w:tentative="1">
      <w:start w:val="1"/>
      <w:numFmt w:val="lowerRoman"/>
      <w:lvlText w:val="%3."/>
      <w:lvlJc w:val="right"/>
      <w:pPr>
        <w:ind w:left="2160" w:hanging="180"/>
      </w:pPr>
    </w:lvl>
    <w:lvl w:ilvl="3" w:tplc="1D360878" w:tentative="1">
      <w:start w:val="1"/>
      <w:numFmt w:val="decimal"/>
      <w:lvlText w:val="%4."/>
      <w:lvlJc w:val="left"/>
      <w:pPr>
        <w:ind w:left="2880" w:hanging="360"/>
      </w:pPr>
    </w:lvl>
    <w:lvl w:ilvl="4" w:tplc="22F09BC0" w:tentative="1">
      <w:start w:val="1"/>
      <w:numFmt w:val="lowerLetter"/>
      <w:lvlText w:val="%5."/>
      <w:lvlJc w:val="left"/>
      <w:pPr>
        <w:ind w:left="3600" w:hanging="360"/>
      </w:pPr>
    </w:lvl>
    <w:lvl w:ilvl="5" w:tplc="91D078E4" w:tentative="1">
      <w:start w:val="1"/>
      <w:numFmt w:val="lowerRoman"/>
      <w:lvlText w:val="%6."/>
      <w:lvlJc w:val="right"/>
      <w:pPr>
        <w:ind w:left="4320" w:hanging="180"/>
      </w:pPr>
    </w:lvl>
    <w:lvl w:ilvl="6" w:tplc="63009612" w:tentative="1">
      <w:start w:val="1"/>
      <w:numFmt w:val="decimal"/>
      <w:lvlText w:val="%7."/>
      <w:lvlJc w:val="left"/>
      <w:pPr>
        <w:ind w:left="5040" w:hanging="360"/>
      </w:pPr>
    </w:lvl>
    <w:lvl w:ilvl="7" w:tplc="DCA0A15E" w:tentative="1">
      <w:start w:val="1"/>
      <w:numFmt w:val="lowerLetter"/>
      <w:lvlText w:val="%8."/>
      <w:lvlJc w:val="left"/>
      <w:pPr>
        <w:ind w:left="5760" w:hanging="360"/>
      </w:pPr>
    </w:lvl>
    <w:lvl w:ilvl="8" w:tplc="3D345772" w:tentative="1">
      <w:start w:val="1"/>
      <w:numFmt w:val="lowerRoman"/>
      <w:lvlText w:val="%9."/>
      <w:lvlJc w:val="right"/>
      <w:pPr>
        <w:ind w:left="6480" w:hanging="180"/>
      </w:pPr>
    </w:lvl>
  </w:abstractNum>
  <w:abstractNum w:abstractNumId="3" w15:restartNumberingAfterBreak="0">
    <w:nsid w:val="22124AB4"/>
    <w:multiLevelType w:val="hybridMultilevel"/>
    <w:tmpl w:val="19E02C4C"/>
    <w:lvl w:ilvl="0" w:tplc="417EEBEA">
      <w:start w:val="1"/>
      <w:numFmt w:val="decimal"/>
      <w:lvlText w:val="%1."/>
      <w:lvlJc w:val="left"/>
      <w:pPr>
        <w:ind w:left="720" w:hanging="360"/>
      </w:pPr>
      <w:rPr>
        <w:rFonts w:hint="default"/>
      </w:rPr>
    </w:lvl>
    <w:lvl w:ilvl="1" w:tplc="F5DE0658" w:tentative="1">
      <w:start w:val="1"/>
      <w:numFmt w:val="lowerLetter"/>
      <w:lvlText w:val="%2."/>
      <w:lvlJc w:val="left"/>
      <w:pPr>
        <w:ind w:left="1440" w:hanging="360"/>
      </w:pPr>
    </w:lvl>
    <w:lvl w:ilvl="2" w:tplc="BEF69F0E" w:tentative="1">
      <w:start w:val="1"/>
      <w:numFmt w:val="lowerRoman"/>
      <w:lvlText w:val="%3."/>
      <w:lvlJc w:val="right"/>
      <w:pPr>
        <w:ind w:left="2160" w:hanging="180"/>
      </w:pPr>
    </w:lvl>
    <w:lvl w:ilvl="3" w:tplc="438CE1F8" w:tentative="1">
      <w:start w:val="1"/>
      <w:numFmt w:val="decimal"/>
      <w:lvlText w:val="%4."/>
      <w:lvlJc w:val="left"/>
      <w:pPr>
        <w:ind w:left="2880" w:hanging="360"/>
      </w:pPr>
    </w:lvl>
    <w:lvl w:ilvl="4" w:tplc="AD007D40" w:tentative="1">
      <w:start w:val="1"/>
      <w:numFmt w:val="lowerLetter"/>
      <w:lvlText w:val="%5."/>
      <w:lvlJc w:val="left"/>
      <w:pPr>
        <w:ind w:left="3600" w:hanging="360"/>
      </w:pPr>
    </w:lvl>
    <w:lvl w:ilvl="5" w:tplc="65781BD8" w:tentative="1">
      <w:start w:val="1"/>
      <w:numFmt w:val="lowerRoman"/>
      <w:lvlText w:val="%6."/>
      <w:lvlJc w:val="right"/>
      <w:pPr>
        <w:ind w:left="4320" w:hanging="180"/>
      </w:pPr>
    </w:lvl>
    <w:lvl w:ilvl="6" w:tplc="87F8AF56" w:tentative="1">
      <w:start w:val="1"/>
      <w:numFmt w:val="decimal"/>
      <w:lvlText w:val="%7."/>
      <w:lvlJc w:val="left"/>
      <w:pPr>
        <w:ind w:left="5040" w:hanging="360"/>
      </w:pPr>
    </w:lvl>
    <w:lvl w:ilvl="7" w:tplc="FC56000A" w:tentative="1">
      <w:start w:val="1"/>
      <w:numFmt w:val="lowerLetter"/>
      <w:lvlText w:val="%8."/>
      <w:lvlJc w:val="left"/>
      <w:pPr>
        <w:ind w:left="5760" w:hanging="360"/>
      </w:pPr>
    </w:lvl>
    <w:lvl w:ilvl="8" w:tplc="C77ECD0A" w:tentative="1">
      <w:start w:val="1"/>
      <w:numFmt w:val="lowerRoman"/>
      <w:lvlText w:val="%9."/>
      <w:lvlJc w:val="right"/>
      <w:pPr>
        <w:ind w:left="6480" w:hanging="180"/>
      </w:pPr>
    </w:lvl>
  </w:abstractNum>
  <w:abstractNum w:abstractNumId="4" w15:restartNumberingAfterBreak="0">
    <w:nsid w:val="367A2A9C"/>
    <w:multiLevelType w:val="hybridMultilevel"/>
    <w:tmpl w:val="CFAA3394"/>
    <w:lvl w:ilvl="0" w:tplc="69880A72">
      <w:start w:val="1"/>
      <w:numFmt w:val="decimal"/>
      <w:lvlText w:val="%1."/>
      <w:lvlJc w:val="left"/>
      <w:pPr>
        <w:ind w:left="720" w:hanging="360"/>
      </w:pPr>
      <w:rPr>
        <w:rFonts w:hint="default"/>
      </w:rPr>
    </w:lvl>
    <w:lvl w:ilvl="1" w:tplc="02F85B7A" w:tentative="1">
      <w:start w:val="1"/>
      <w:numFmt w:val="lowerLetter"/>
      <w:lvlText w:val="%2."/>
      <w:lvlJc w:val="left"/>
      <w:pPr>
        <w:ind w:left="1440" w:hanging="360"/>
      </w:pPr>
    </w:lvl>
    <w:lvl w:ilvl="2" w:tplc="AEE06C34" w:tentative="1">
      <w:start w:val="1"/>
      <w:numFmt w:val="lowerRoman"/>
      <w:lvlText w:val="%3."/>
      <w:lvlJc w:val="right"/>
      <w:pPr>
        <w:ind w:left="2160" w:hanging="180"/>
      </w:pPr>
    </w:lvl>
    <w:lvl w:ilvl="3" w:tplc="8FD69D0E" w:tentative="1">
      <w:start w:val="1"/>
      <w:numFmt w:val="decimal"/>
      <w:lvlText w:val="%4."/>
      <w:lvlJc w:val="left"/>
      <w:pPr>
        <w:ind w:left="2880" w:hanging="360"/>
      </w:pPr>
    </w:lvl>
    <w:lvl w:ilvl="4" w:tplc="976A2992" w:tentative="1">
      <w:start w:val="1"/>
      <w:numFmt w:val="lowerLetter"/>
      <w:lvlText w:val="%5."/>
      <w:lvlJc w:val="left"/>
      <w:pPr>
        <w:ind w:left="3600" w:hanging="360"/>
      </w:pPr>
    </w:lvl>
    <w:lvl w:ilvl="5" w:tplc="25DCE9CA" w:tentative="1">
      <w:start w:val="1"/>
      <w:numFmt w:val="lowerRoman"/>
      <w:lvlText w:val="%6."/>
      <w:lvlJc w:val="right"/>
      <w:pPr>
        <w:ind w:left="4320" w:hanging="180"/>
      </w:pPr>
    </w:lvl>
    <w:lvl w:ilvl="6" w:tplc="92DC72B0" w:tentative="1">
      <w:start w:val="1"/>
      <w:numFmt w:val="decimal"/>
      <w:lvlText w:val="%7."/>
      <w:lvlJc w:val="left"/>
      <w:pPr>
        <w:ind w:left="5040" w:hanging="360"/>
      </w:pPr>
    </w:lvl>
    <w:lvl w:ilvl="7" w:tplc="410A84BC" w:tentative="1">
      <w:start w:val="1"/>
      <w:numFmt w:val="lowerLetter"/>
      <w:lvlText w:val="%8."/>
      <w:lvlJc w:val="left"/>
      <w:pPr>
        <w:ind w:left="5760" w:hanging="360"/>
      </w:pPr>
    </w:lvl>
    <w:lvl w:ilvl="8" w:tplc="96388FE6" w:tentative="1">
      <w:start w:val="1"/>
      <w:numFmt w:val="lowerRoman"/>
      <w:lvlText w:val="%9."/>
      <w:lvlJc w:val="right"/>
      <w:pPr>
        <w:ind w:left="6480" w:hanging="180"/>
      </w:pPr>
    </w:lvl>
  </w:abstractNum>
  <w:abstractNum w:abstractNumId="5" w15:restartNumberingAfterBreak="0">
    <w:nsid w:val="45E06D8B"/>
    <w:multiLevelType w:val="hybridMultilevel"/>
    <w:tmpl w:val="EB4C63C2"/>
    <w:lvl w:ilvl="0" w:tplc="0B4004AA">
      <w:start w:val="1"/>
      <w:numFmt w:val="decimal"/>
      <w:lvlText w:val="%1."/>
      <w:lvlJc w:val="left"/>
      <w:pPr>
        <w:ind w:left="720" w:hanging="360"/>
      </w:pPr>
      <w:rPr>
        <w:rFonts w:hint="default"/>
      </w:rPr>
    </w:lvl>
    <w:lvl w:ilvl="1" w:tplc="47DC389A" w:tentative="1">
      <w:start w:val="1"/>
      <w:numFmt w:val="lowerLetter"/>
      <w:lvlText w:val="%2."/>
      <w:lvlJc w:val="left"/>
      <w:pPr>
        <w:ind w:left="1440" w:hanging="360"/>
      </w:pPr>
    </w:lvl>
    <w:lvl w:ilvl="2" w:tplc="C25AA5B4" w:tentative="1">
      <w:start w:val="1"/>
      <w:numFmt w:val="lowerRoman"/>
      <w:lvlText w:val="%3."/>
      <w:lvlJc w:val="right"/>
      <w:pPr>
        <w:ind w:left="2160" w:hanging="180"/>
      </w:pPr>
    </w:lvl>
    <w:lvl w:ilvl="3" w:tplc="65B68786" w:tentative="1">
      <w:start w:val="1"/>
      <w:numFmt w:val="decimal"/>
      <w:lvlText w:val="%4."/>
      <w:lvlJc w:val="left"/>
      <w:pPr>
        <w:ind w:left="2880" w:hanging="360"/>
      </w:pPr>
    </w:lvl>
    <w:lvl w:ilvl="4" w:tplc="A37A2570" w:tentative="1">
      <w:start w:val="1"/>
      <w:numFmt w:val="lowerLetter"/>
      <w:lvlText w:val="%5."/>
      <w:lvlJc w:val="left"/>
      <w:pPr>
        <w:ind w:left="3600" w:hanging="360"/>
      </w:pPr>
    </w:lvl>
    <w:lvl w:ilvl="5" w:tplc="9B7A3B72" w:tentative="1">
      <w:start w:val="1"/>
      <w:numFmt w:val="lowerRoman"/>
      <w:lvlText w:val="%6."/>
      <w:lvlJc w:val="right"/>
      <w:pPr>
        <w:ind w:left="4320" w:hanging="180"/>
      </w:pPr>
    </w:lvl>
    <w:lvl w:ilvl="6" w:tplc="EA3A46F4" w:tentative="1">
      <w:start w:val="1"/>
      <w:numFmt w:val="decimal"/>
      <w:lvlText w:val="%7."/>
      <w:lvlJc w:val="left"/>
      <w:pPr>
        <w:ind w:left="5040" w:hanging="360"/>
      </w:pPr>
    </w:lvl>
    <w:lvl w:ilvl="7" w:tplc="75EEA876" w:tentative="1">
      <w:start w:val="1"/>
      <w:numFmt w:val="lowerLetter"/>
      <w:lvlText w:val="%8."/>
      <w:lvlJc w:val="left"/>
      <w:pPr>
        <w:ind w:left="5760" w:hanging="360"/>
      </w:pPr>
    </w:lvl>
    <w:lvl w:ilvl="8" w:tplc="2B56FF7A" w:tentative="1">
      <w:start w:val="1"/>
      <w:numFmt w:val="lowerRoman"/>
      <w:lvlText w:val="%9."/>
      <w:lvlJc w:val="right"/>
      <w:pPr>
        <w:ind w:left="6480" w:hanging="180"/>
      </w:pPr>
    </w:lvl>
  </w:abstractNum>
  <w:abstractNum w:abstractNumId="6" w15:restartNumberingAfterBreak="0">
    <w:nsid w:val="475B35FB"/>
    <w:multiLevelType w:val="hybridMultilevel"/>
    <w:tmpl w:val="A614ED0C"/>
    <w:lvl w:ilvl="0" w:tplc="8ACEA1DA">
      <w:start w:val="1"/>
      <w:numFmt w:val="bullet"/>
      <w:lvlText w:val=""/>
      <w:lvlJc w:val="left"/>
      <w:pPr>
        <w:ind w:left="780" w:hanging="360"/>
      </w:pPr>
      <w:rPr>
        <w:rFonts w:ascii="Symbol" w:hAnsi="Symbol" w:hint="default"/>
      </w:rPr>
    </w:lvl>
    <w:lvl w:ilvl="1" w:tplc="9E720B92" w:tentative="1">
      <w:start w:val="1"/>
      <w:numFmt w:val="bullet"/>
      <w:lvlText w:val="o"/>
      <w:lvlJc w:val="left"/>
      <w:pPr>
        <w:ind w:left="1500" w:hanging="360"/>
      </w:pPr>
      <w:rPr>
        <w:rFonts w:ascii="Courier New" w:hAnsi="Courier New" w:cs="Courier New" w:hint="default"/>
      </w:rPr>
    </w:lvl>
    <w:lvl w:ilvl="2" w:tplc="2E4444DC" w:tentative="1">
      <w:start w:val="1"/>
      <w:numFmt w:val="bullet"/>
      <w:lvlText w:val=""/>
      <w:lvlJc w:val="left"/>
      <w:pPr>
        <w:ind w:left="2220" w:hanging="360"/>
      </w:pPr>
      <w:rPr>
        <w:rFonts w:ascii="Wingdings" w:hAnsi="Wingdings" w:hint="default"/>
      </w:rPr>
    </w:lvl>
    <w:lvl w:ilvl="3" w:tplc="0590B8FA" w:tentative="1">
      <w:start w:val="1"/>
      <w:numFmt w:val="bullet"/>
      <w:lvlText w:val=""/>
      <w:lvlJc w:val="left"/>
      <w:pPr>
        <w:ind w:left="2940" w:hanging="360"/>
      </w:pPr>
      <w:rPr>
        <w:rFonts w:ascii="Symbol" w:hAnsi="Symbol" w:hint="default"/>
      </w:rPr>
    </w:lvl>
    <w:lvl w:ilvl="4" w:tplc="BFFE257A" w:tentative="1">
      <w:start w:val="1"/>
      <w:numFmt w:val="bullet"/>
      <w:lvlText w:val="o"/>
      <w:lvlJc w:val="left"/>
      <w:pPr>
        <w:ind w:left="3660" w:hanging="360"/>
      </w:pPr>
      <w:rPr>
        <w:rFonts w:ascii="Courier New" w:hAnsi="Courier New" w:cs="Courier New" w:hint="default"/>
      </w:rPr>
    </w:lvl>
    <w:lvl w:ilvl="5" w:tplc="2BACD10A" w:tentative="1">
      <w:start w:val="1"/>
      <w:numFmt w:val="bullet"/>
      <w:lvlText w:val=""/>
      <w:lvlJc w:val="left"/>
      <w:pPr>
        <w:ind w:left="4380" w:hanging="360"/>
      </w:pPr>
      <w:rPr>
        <w:rFonts w:ascii="Wingdings" w:hAnsi="Wingdings" w:hint="default"/>
      </w:rPr>
    </w:lvl>
    <w:lvl w:ilvl="6" w:tplc="1874698A" w:tentative="1">
      <w:start w:val="1"/>
      <w:numFmt w:val="bullet"/>
      <w:lvlText w:val=""/>
      <w:lvlJc w:val="left"/>
      <w:pPr>
        <w:ind w:left="5100" w:hanging="360"/>
      </w:pPr>
      <w:rPr>
        <w:rFonts w:ascii="Symbol" w:hAnsi="Symbol" w:hint="default"/>
      </w:rPr>
    </w:lvl>
    <w:lvl w:ilvl="7" w:tplc="2F5061A8" w:tentative="1">
      <w:start w:val="1"/>
      <w:numFmt w:val="bullet"/>
      <w:lvlText w:val="o"/>
      <w:lvlJc w:val="left"/>
      <w:pPr>
        <w:ind w:left="5820" w:hanging="360"/>
      </w:pPr>
      <w:rPr>
        <w:rFonts w:ascii="Courier New" w:hAnsi="Courier New" w:cs="Courier New" w:hint="default"/>
      </w:rPr>
    </w:lvl>
    <w:lvl w:ilvl="8" w:tplc="EC529B82" w:tentative="1">
      <w:start w:val="1"/>
      <w:numFmt w:val="bullet"/>
      <w:lvlText w:val=""/>
      <w:lvlJc w:val="left"/>
      <w:pPr>
        <w:ind w:left="6540" w:hanging="360"/>
      </w:pPr>
      <w:rPr>
        <w:rFonts w:ascii="Wingdings" w:hAnsi="Wingdings" w:hint="default"/>
      </w:rPr>
    </w:lvl>
  </w:abstractNum>
  <w:abstractNum w:abstractNumId="7" w15:restartNumberingAfterBreak="0">
    <w:nsid w:val="65E5404A"/>
    <w:multiLevelType w:val="hybridMultilevel"/>
    <w:tmpl w:val="55EA622A"/>
    <w:lvl w:ilvl="0" w:tplc="C972B41C">
      <w:start w:val="1"/>
      <w:numFmt w:val="lowerLetter"/>
      <w:lvlText w:val="%1)"/>
      <w:lvlJc w:val="left"/>
      <w:pPr>
        <w:ind w:left="1080" w:hanging="360"/>
      </w:pPr>
      <w:rPr>
        <w:rFonts w:hint="default"/>
      </w:rPr>
    </w:lvl>
    <w:lvl w:ilvl="1" w:tplc="4BB278B0" w:tentative="1">
      <w:start w:val="1"/>
      <w:numFmt w:val="lowerLetter"/>
      <w:lvlText w:val="%2."/>
      <w:lvlJc w:val="left"/>
      <w:pPr>
        <w:ind w:left="1800" w:hanging="360"/>
      </w:pPr>
    </w:lvl>
    <w:lvl w:ilvl="2" w:tplc="88164CEC" w:tentative="1">
      <w:start w:val="1"/>
      <w:numFmt w:val="lowerRoman"/>
      <w:lvlText w:val="%3."/>
      <w:lvlJc w:val="right"/>
      <w:pPr>
        <w:ind w:left="2520" w:hanging="180"/>
      </w:pPr>
    </w:lvl>
    <w:lvl w:ilvl="3" w:tplc="6E8ED284" w:tentative="1">
      <w:start w:val="1"/>
      <w:numFmt w:val="decimal"/>
      <w:lvlText w:val="%4."/>
      <w:lvlJc w:val="left"/>
      <w:pPr>
        <w:ind w:left="3240" w:hanging="360"/>
      </w:pPr>
    </w:lvl>
    <w:lvl w:ilvl="4" w:tplc="A3488826" w:tentative="1">
      <w:start w:val="1"/>
      <w:numFmt w:val="lowerLetter"/>
      <w:lvlText w:val="%5."/>
      <w:lvlJc w:val="left"/>
      <w:pPr>
        <w:ind w:left="3960" w:hanging="360"/>
      </w:pPr>
    </w:lvl>
    <w:lvl w:ilvl="5" w:tplc="A3F8EEBE" w:tentative="1">
      <w:start w:val="1"/>
      <w:numFmt w:val="lowerRoman"/>
      <w:lvlText w:val="%6."/>
      <w:lvlJc w:val="right"/>
      <w:pPr>
        <w:ind w:left="4680" w:hanging="180"/>
      </w:pPr>
    </w:lvl>
    <w:lvl w:ilvl="6" w:tplc="931E564C" w:tentative="1">
      <w:start w:val="1"/>
      <w:numFmt w:val="decimal"/>
      <w:lvlText w:val="%7."/>
      <w:lvlJc w:val="left"/>
      <w:pPr>
        <w:ind w:left="5400" w:hanging="360"/>
      </w:pPr>
    </w:lvl>
    <w:lvl w:ilvl="7" w:tplc="38A6AC2A" w:tentative="1">
      <w:start w:val="1"/>
      <w:numFmt w:val="lowerLetter"/>
      <w:lvlText w:val="%8."/>
      <w:lvlJc w:val="left"/>
      <w:pPr>
        <w:ind w:left="6120" w:hanging="360"/>
      </w:pPr>
    </w:lvl>
    <w:lvl w:ilvl="8" w:tplc="6C7E836C" w:tentative="1">
      <w:start w:val="1"/>
      <w:numFmt w:val="lowerRoman"/>
      <w:lvlText w:val="%9."/>
      <w:lvlJc w:val="right"/>
      <w:pPr>
        <w:ind w:left="6840" w:hanging="180"/>
      </w:pPr>
    </w:lvl>
  </w:abstractNum>
  <w:abstractNum w:abstractNumId="8" w15:restartNumberingAfterBreak="0">
    <w:nsid w:val="6C8F6A7C"/>
    <w:multiLevelType w:val="hybridMultilevel"/>
    <w:tmpl w:val="E9B0B3FA"/>
    <w:lvl w:ilvl="0" w:tplc="1D86FDEA">
      <w:start w:val="1"/>
      <w:numFmt w:val="lowerLetter"/>
      <w:lvlText w:val="%1)"/>
      <w:lvlJc w:val="left"/>
      <w:pPr>
        <w:ind w:left="1080" w:hanging="360"/>
      </w:pPr>
      <w:rPr>
        <w:rFonts w:hint="default"/>
      </w:rPr>
    </w:lvl>
    <w:lvl w:ilvl="1" w:tplc="AE602D50" w:tentative="1">
      <w:start w:val="1"/>
      <w:numFmt w:val="lowerLetter"/>
      <w:lvlText w:val="%2."/>
      <w:lvlJc w:val="left"/>
      <w:pPr>
        <w:ind w:left="1800" w:hanging="360"/>
      </w:pPr>
    </w:lvl>
    <w:lvl w:ilvl="2" w:tplc="A56EFB5A" w:tentative="1">
      <w:start w:val="1"/>
      <w:numFmt w:val="lowerRoman"/>
      <w:lvlText w:val="%3."/>
      <w:lvlJc w:val="right"/>
      <w:pPr>
        <w:ind w:left="2520" w:hanging="180"/>
      </w:pPr>
    </w:lvl>
    <w:lvl w:ilvl="3" w:tplc="723CF564" w:tentative="1">
      <w:start w:val="1"/>
      <w:numFmt w:val="decimal"/>
      <w:lvlText w:val="%4."/>
      <w:lvlJc w:val="left"/>
      <w:pPr>
        <w:ind w:left="3240" w:hanging="360"/>
      </w:pPr>
    </w:lvl>
    <w:lvl w:ilvl="4" w:tplc="988EFBFC" w:tentative="1">
      <w:start w:val="1"/>
      <w:numFmt w:val="lowerLetter"/>
      <w:lvlText w:val="%5."/>
      <w:lvlJc w:val="left"/>
      <w:pPr>
        <w:ind w:left="3960" w:hanging="360"/>
      </w:pPr>
    </w:lvl>
    <w:lvl w:ilvl="5" w:tplc="92068522" w:tentative="1">
      <w:start w:val="1"/>
      <w:numFmt w:val="lowerRoman"/>
      <w:lvlText w:val="%6."/>
      <w:lvlJc w:val="right"/>
      <w:pPr>
        <w:ind w:left="4680" w:hanging="180"/>
      </w:pPr>
    </w:lvl>
    <w:lvl w:ilvl="6" w:tplc="094E7234" w:tentative="1">
      <w:start w:val="1"/>
      <w:numFmt w:val="decimal"/>
      <w:lvlText w:val="%7."/>
      <w:lvlJc w:val="left"/>
      <w:pPr>
        <w:ind w:left="5400" w:hanging="360"/>
      </w:pPr>
    </w:lvl>
    <w:lvl w:ilvl="7" w:tplc="C21662BC" w:tentative="1">
      <w:start w:val="1"/>
      <w:numFmt w:val="lowerLetter"/>
      <w:lvlText w:val="%8."/>
      <w:lvlJc w:val="left"/>
      <w:pPr>
        <w:ind w:left="6120" w:hanging="360"/>
      </w:pPr>
    </w:lvl>
    <w:lvl w:ilvl="8" w:tplc="5ED45C5A" w:tentative="1">
      <w:start w:val="1"/>
      <w:numFmt w:val="lowerRoman"/>
      <w:lvlText w:val="%9."/>
      <w:lvlJc w:val="right"/>
      <w:pPr>
        <w:ind w:left="6840" w:hanging="180"/>
      </w:pPr>
    </w:lvl>
  </w:abstractNum>
  <w:abstractNum w:abstractNumId="9" w15:restartNumberingAfterBreak="0">
    <w:nsid w:val="736668E1"/>
    <w:multiLevelType w:val="hybridMultilevel"/>
    <w:tmpl w:val="AE0EC652"/>
    <w:lvl w:ilvl="0" w:tplc="B710797E">
      <w:start w:val="1"/>
      <w:numFmt w:val="lowerLetter"/>
      <w:lvlText w:val="%1)"/>
      <w:lvlJc w:val="left"/>
      <w:pPr>
        <w:ind w:left="1080" w:hanging="360"/>
      </w:pPr>
      <w:rPr>
        <w:rFonts w:hint="default"/>
      </w:rPr>
    </w:lvl>
    <w:lvl w:ilvl="1" w:tplc="3B580B6E" w:tentative="1">
      <w:start w:val="1"/>
      <w:numFmt w:val="lowerLetter"/>
      <w:lvlText w:val="%2."/>
      <w:lvlJc w:val="left"/>
      <w:pPr>
        <w:ind w:left="1800" w:hanging="360"/>
      </w:pPr>
    </w:lvl>
    <w:lvl w:ilvl="2" w:tplc="DADA9580" w:tentative="1">
      <w:start w:val="1"/>
      <w:numFmt w:val="lowerRoman"/>
      <w:lvlText w:val="%3."/>
      <w:lvlJc w:val="right"/>
      <w:pPr>
        <w:ind w:left="2520" w:hanging="180"/>
      </w:pPr>
    </w:lvl>
    <w:lvl w:ilvl="3" w:tplc="F59643D0" w:tentative="1">
      <w:start w:val="1"/>
      <w:numFmt w:val="decimal"/>
      <w:lvlText w:val="%4."/>
      <w:lvlJc w:val="left"/>
      <w:pPr>
        <w:ind w:left="3240" w:hanging="360"/>
      </w:pPr>
    </w:lvl>
    <w:lvl w:ilvl="4" w:tplc="EB0A6B22" w:tentative="1">
      <w:start w:val="1"/>
      <w:numFmt w:val="lowerLetter"/>
      <w:lvlText w:val="%5."/>
      <w:lvlJc w:val="left"/>
      <w:pPr>
        <w:ind w:left="3960" w:hanging="360"/>
      </w:pPr>
    </w:lvl>
    <w:lvl w:ilvl="5" w:tplc="7670419E" w:tentative="1">
      <w:start w:val="1"/>
      <w:numFmt w:val="lowerRoman"/>
      <w:lvlText w:val="%6."/>
      <w:lvlJc w:val="right"/>
      <w:pPr>
        <w:ind w:left="4680" w:hanging="180"/>
      </w:pPr>
    </w:lvl>
    <w:lvl w:ilvl="6" w:tplc="D49ACCA6" w:tentative="1">
      <w:start w:val="1"/>
      <w:numFmt w:val="decimal"/>
      <w:lvlText w:val="%7."/>
      <w:lvlJc w:val="left"/>
      <w:pPr>
        <w:ind w:left="5400" w:hanging="360"/>
      </w:pPr>
    </w:lvl>
    <w:lvl w:ilvl="7" w:tplc="8C9002E8" w:tentative="1">
      <w:start w:val="1"/>
      <w:numFmt w:val="lowerLetter"/>
      <w:lvlText w:val="%8."/>
      <w:lvlJc w:val="left"/>
      <w:pPr>
        <w:ind w:left="6120" w:hanging="360"/>
      </w:pPr>
    </w:lvl>
    <w:lvl w:ilvl="8" w:tplc="B7EC898C"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3"/>
  </w:num>
  <w:num w:numId="5">
    <w:abstractNumId w:val="8"/>
  </w:num>
  <w:num w:numId="6">
    <w:abstractNumId w:val="5"/>
  </w:num>
  <w:num w:numId="7">
    <w:abstractNumId w:val="1"/>
  </w:num>
  <w:num w:numId="8">
    <w:abstractNumId w:val="2"/>
  </w:num>
  <w:num w:numId="9">
    <w:abstractNumId w:val="7"/>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D2"/>
    <w:rsid w:val="00031B5B"/>
    <w:rsid w:val="000476D1"/>
    <w:rsid w:val="0006718D"/>
    <w:rsid w:val="00072A7C"/>
    <w:rsid w:val="000A662A"/>
    <w:rsid w:val="000B0723"/>
    <w:rsid w:val="00121A28"/>
    <w:rsid w:val="00126DB7"/>
    <w:rsid w:val="001272A2"/>
    <w:rsid w:val="00236553"/>
    <w:rsid w:val="0028601C"/>
    <w:rsid w:val="002968A4"/>
    <w:rsid w:val="002F0161"/>
    <w:rsid w:val="00361738"/>
    <w:rsid w:val="003E2431"/>
    <w:rsid w:val="003E580D"/>
    <w:rsid w:val="003F4381"/>
    <w:rsid w:val="00406D46"/>
    <w:rsid w:val="004C11F7"/>
    <w:rsid w:val="004F2910"/>
    <w:rsid w:val="00544338"/>
    <w:rsid w:val="00572DE6"/>
    <w:rsid w:val="005831FE"/>
    <w:rsid w:val="005B6880"/>
    <w:rsid w:val="005D71F5"/>
    <w:rsid w:val="005E5F86"/>
    <w:rsid w:val="006170B9"/>
    <w:rsid w:val="00643B33"/>
    <w:rsid w:val="006F13C5"/>
    <w:rsid w:val="00766935"/>
    <w:rsid w:val="007C0CB9"/>
    <w:rsid w:val="007F52FE"/>
    <w:rsid w:val="00803EAF"/>
    <w:rsid w:val="00812F9D"/>
    <w:rsid w:val="008E0C91"/>
    <w:rsid w:val="00920743"/>
    <w:rsid w:val="009418D2"/>
    <w:rsid w:val="00950F55"/>
    <w:rsid w:val="009E6268"/>
    <w:rsid w:val="00A12593"/>
    <w:rsid w:val="00A93959"/>
    <w:rsid w:val="00AA3D2F"/>
    <w:rsid w:val="00AF38E9"/>
    <w:rsid w:val="00AF3AC0"/>
    <w:rsid w:val="00B04E2E"/>
    <w:rsid w:val="00B26FFD"/>
    <w:rsid w:val="00B71DD7"/>
    <w:rsid w:val="00C12473"/>
    <w:rsid w:val="00C31BB2"/>
    <w:rsid w:val="00C41ECA"/>
    <w:rsid w:val="00C61F63"/>
    <w:rsid w:val="00C64054"/>
    <w:rsid w:val="00CE4E02"/>
    <w:rsid w:val="00D11E59"/>
    <w:rsid w:val="00D53F1C"/>
    <w:rsid w:val="00E22787"/>
    <w:rsid w:val="00E72129"/>
    <w:rsid w:val="00E839EB"/>
    <w:rsid w:val="00EA3540"/>
    <w:rsid w:val="00EC3F21"/>
    <w:rsid w:val="00ED5971"/>
    <w:rsid w:val="00EE32A2"/>
    <w:rsid w:val="00F33EAC"/>
    <w:rsid w:val="00F644A9"/>
    <w:rsid w:val="00F76A71"/>
    <w:rsid w:val="00F81BEF"/>
    <w:rsid w:val="00F85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AE9B3-2B72-42EA-98EC-D72F6347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12473"/>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18D2"/>
    <w:pPr>
      <w:tabs>
        <w:tab w:val="center" w:pos="4536"/>
        <w:tab w:val="right" w:pos="9072"/>
      </w:tabs>
      <w:overflowPunct/>
      <w:autoSpaceDE/>
      <w:autoSpaceDN/>
      <w:adjustRightInd/>
    </w:pPr>
    <w:rPr>
      <w:rFonts w:asciiTheme="minorHAnsi" w:eastAsiaTheme="minorHAnsi" w:hAnsiTheme="minorHAnsi" w:cstheme="minorBidi"/>
      <w:color w:val="auto"/>
      <w:sz w:val="22"/>
      <w:szCs w:val="22"/>
      <w:lang w:val="de-DE"/>
    </w:rPr>
  </w:style>
  <w:style w:type="character" w:customStyle="1" w:styleId="KopfzeileZchn">
    <w:name w:val="Kopfzeile Zchn"/>
    <w:basedOn w:val="Absatz-Standardschriftart"/>
    <w:link w:val="Kopfzeile"/>
    <w:uiPriority w:val="99"/>
    <w:rsid w:val="009418D2"/>
  </w:style>
  <w:style w:type="paragraph" w:styleId="Fuzeile">
    <w:name w:val="footer"/>
    <w:basedOn w:val="Standard"/>
    <w:link w:val="FuzeileZchn"/>
    <w:uiPriority w:val="99"/>
    <w:unhideWhenUsed/>
    <w:rsid w:val="009418D2"/>
    <w:pPr>
      <w:tabs>
        <w:tab w:val="center" w:pos="4536"/>
        <w:tab w:val="right" w:pos="9072"/>
      </w:tabs>
      <w:overflowPunct/>
      <w:autoSpaceDE/>
      <w:autoSpaceDN/>
      <w:adjustRightInd/>
    </w:pPr>
    <w:rPr>
      <w:rFonts w:asciiTheme="minorHAnsi" w:eastAsiaTheme="minorHAnsi" w:hAnsiTheme="minorHAnsi" w:cstheme="minorBidi"/>
      <w:color w:val="auto"/>
      <w:sz w:val="22"/>
      <w:szCs w:val="22"/>
      <w:lang w:val="de-DE"/>
    </w:rPr>
  </w:style>
  <w:style w:type="character" w:customStyle="1" w:styleId="FuzeileZchn">
    <w:name w:val="Fußzeile Zchn"/>
    <w:basedOn w:val="Absatz-Standardschriftart"/>
    <w:link w:val="Fuzeile"/>
    <w:uiPriority w:val="99"/>
    <w:rsid w:val="009418D2"/>
  </w:style>
  <w:style w:type="paragraph" w:styleId="KeinLeerraum">
    <w:name w:val="No Spacing"/>
    <w:uiPriority w:val="1"/>
    <w:qFormat/>
    <w:rsid w:val="009418D2"/>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GB"/>
    </w:rPr>
  </w:style>
  <w:style w:type="paragraph" w:styleId="Listenabsatz">
    <w:name w:val="List Paragraph"/>
    <w:basedOn w:val="Standard"/>
    <w:uiPriority w:val="34"/>
    <w:qFormat/>
    <w:rsid w:val="005D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2435</Words>
  <Characters>18555</Characters>
  <Application>Microsoft Office Word</Application>
  <DocSecurity>0</DocSecurity>
  <Lines>403</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alexa</cp:lastModifiedBy>
  <cp:revision>23</cp:revision>
  <dcterms:created xsi:type="dcterms:W3CDTF">2018-09-06T16:14:00Z</dcterms:created>
  <dcterms:modified xsi:type="dcterms:W3CDTF">2024-10-01T19:51:00Z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56eddacdd504373ba103aa26575afa9f0803f5b565d5b152775aecbcd095531f</vt:lpwstr>
  </property>
</Properties>
</file>